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5CB3" w:rsidRDefault="00C50C54">
      <w:pPr>
        <w:pStyle w:val="1"/>
        <w:rPr>
          <w:rFonts w:ascii="黑体" w:eastAsia="黑体" w:hAnsi="黑体" w:cs="黑体"/>
          <w:sz w:val="44"/>
          <w:szCs w:val="44"/>
        </w:rPr>
      </w:pPr>
      <w:bookmarkStart w:id="0" w:name="_Toc490510832"/>
      <w:bookmarkStart w:id="1" w:name="_Toc15592"/>
      <w:r>
        <w:rPr>
          <w:rFonts w:ascii="黑体" w:eastAsia="黑体" w:hAnsi="黑体" w:cs="黑体" w:hint="eastAsia"/>
          <w:sz w:val="44"/>
          <w:szCs w:val="44"/>
        </w:rPr>
        <w:t>催收市场调研报告</w:t>
      </w:r>
      <w:bookmarkEnd w:id="0"/>
      <w:bookmarkEnd w:id="1"/>
    </w:p>
    <w:p w:rsidR="00A45CB3" w:rsidRDefault="00A45CB3">
      <w:pPr>
        <w:spacing w:line="24" w:lineRule="atLeast"/>
        <w:jc w:val="center"/>
        <w:rPr>
          <w:rFonts w:ascii="黑体" w:eastAsia="黑体" w:hAnsi="宋体"/>
          <w:b/>
          <w:sz w:val="36"/>
          <w:szCs w:val="36"/>
        </w:rPr>
      </w:pPr>
    </w:p>
    <w:p w:rsidR="00A45CB3" w:rsidRDefault="00C50C54">
      <w:pPr>
        <w:spacing w:line="24" w:lineRule="atLeast"/>
        <w:jc w:val="center"/>
        <w:rPr>
          <w:rFonts w:ascii="黑体" w:eastAsia="黑体" w:hAnsi="宋体"/>
          <w:b/>
          <w:sz w:val="36"/>
          <w:szCs w:val="36"/>
        </w:rPr>
      </w:pPr>
      <w:r>
        <w:rPr>
          <w:rFonts w:ascii="黑体" w:eastAsia="黑体" w:hAnsi="宋体" w:hint="eastAsia"/>
          <w:b/>
          <w:sz w:val="36"/>
          <w:szCs w:val="36"/>
        </w:rPr>
        <w:t>市场调查</w:t>
      </w:r>
    </w:p>
    <w:p w:rsidR="00A45CB3" w:rsidRDefault="00A45CB3">
      <w:pPr>
        <w:spacing w:line="24" w:lineRule="atLeast"/>
        <w:jc w:val="center"/>
        <w:rPr>
          <w:rFonts w:ascii="黑体" w:eastAsia="黑体" w:hAnsi="宋体"/>
          <w:b/>
          <w:sz w:val="44"/>
          <w:szCs w:val="44"/>
        </w:rPr>
      </w:pPr>
    </w:p>
    <w:p w:rsidR="00A45CB3" w:rsidRDefault="00C50C54">
      <w:pPr>
        <w:spacing w:line="24" w:lineRule="atLeast"/>
        <w:rPr>
          <w:rFonts w:ascii="黑体" w:eastAsia="黑体" w:hAnsi="宋体"/>
          <w:sz w:val="32"/>
          <w:szCs w:val="32"/>
        </w:rPr>
      </w:pPr>
      <w:r>
        <w:rPr>
          <w:rFonts w:ascii="宋体" w:hAnsi="宋体" w:hint="eastAsia"/>
          <w:b/>
          <w:sz w:val="32"/>
          <w:szCs w:val="32"/>
        </w:rPr>
        <w:t>题   目：</w:t>
      </w:r>
      <w:r>
        <w:rPr>
          <w:rFonts w:ascii="黑体" w:eastAsia="黑体" w:hAnsi="黑体" w:cs="黑体" w:hint="eastAsia"/>
          <w:b/>
          <w:sz w:val="32"/>
          <w:szCs w:val="32"/>
          <w:u w:val="single"/>
        </w:rPr>
        <w:t>关于互联网金融催收和传统银行催收调研分析</w:t>
      </w:r>
      <w:r>
        <w:rPr>
          <w:rFonts w:ascii="宋体" w:hAnsi="宋体" w:hint="eastAsia"/>
          <w:b/>
          <w:sz w:val="32"/>
          <w:szCs w:val="32"/>
          <w:u w:val="single"/>
        </w:rPr>
        <w:t xml:space="preserve"> </w:t>
      </w:r>
    </w:p>
    <w:p w:rsidR="00A45CB3" w:rsidRDefault="00A45CB3">
      <w:pPr>
        <w:spacing w:line="24" w:lineRule="atLeast"/>
        <w:ind w:firstLineChars="46" w:firstLine="129"/>
        <w:jc w:val="center"/>
        <w:rPr>
          <w:rFonts w:ascii="宋体"/>
          <w:b/>
          <w:sz w:val="28"/>
          <w:szCs w:val="28"/>
        </w:rPr>
      </w:pPr>
    </w:p>
    <w:p w:rsidR="00A45CB3" w:rsidRDefault="00C50C54">
      <w:pPr>
        <w:spacing w:line="24" w:lineRule="atLeast"/>
        <w:rPr>
          <w:rFonts w:ascii="黑体" w:eastAsia="黑体" w:hAnsi="宋体"/>
          <w:sz w:val="28"/>
          <w:szCs w:val="28"/>
        </w:rPr>
      </w:pPr>
      <w:r>
        <w:rPr>
          <w:noProof/>
          <w:sz w:val="28"/>
        </w:rPr>
        <mc:AlternateContent>
          <mc:Choice Requires="wps">
            <w:drawing>
              <wp:anchor distT="0" distB="0" distL="114300" distR="114300" simplePos="0" relativeHeight="251654144" behindDoc="0" locked="0" layoutInCell="1" allowOverlap="1">
                <wp:simplePos x="0" y="0"/>
                <wp:positionH relativeFrom="column">
                  <wp:posOffset>871855</wp:posOffset>
                </wp:positionH>
                <wp:positionV relativeFrom="paragraph">
                  <wp:posOffset>312420</wp:posOffset>
                </wp:positionV>
                <wp:extent cx="4229100" cy="635"/>
                <wp:effectExtent l="8255" t="8890" r="10795" b="9525"/>
                <wp:wrapNone/>
                <wp:docPr id="8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635"/>
                        </a:xfrm>
                        <a:prstGeom prst="line">
                          <a:avLst/>
                        </a:prstGeom>
                        <a:noFill/>
                        <a:ln w="9525">
                          <a:solidFill>
                            <a:srgbClr val="000000"/>
                          </a:solidFill>
                          <a:round/>
                        </a:ln>
                      </wps:spPr>
                      <wps:bodyPr/>
                    </wps:wsp>
                  </a:graphicData>
                </a:graphic>
              </wp:anchor>
            </w:drawing>
          </mc:Choice>
          <mc:Fallback>
            <w:pict>
              <v:line w14:anchorId="5FC34AB3" id="Line 2" o:spid="_x0000_s1026" style="position:absolute;left:0;text-align:left;z-index:251654144;visibility:visible;mso-wrap-style:square;mso-wrap-distance-left:9pt;mso-wrap-distance-top:0;mso-wrap-distance-right:9pt;mso-wrap-distance-bottom:0;mso-position-horizontal:absolute;mso-position-horizontal-relative:text;mso-position-vertical:absolute;mso-position-vertical-relative:text" from="68.65pt,24.6pt" to="401.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"/>
            </w:pict>
          </mc:Fallback>
        </mc:AlternateContent>
      </w:r>
      <w:r>
        <w:rPr>
          <w:rFonts w:ascii="宋体" w:hint="eastAsia"/>
          <w:b/>
          <w:sz w:val="28"/>
          <w:szCs w:val="28"/>
        </w:rPr>
        <w:t>公    司：</w:t>
      </w:r>
      <w:r>
        <w:rPr>
          <w:rFonts w:ascii="黑体" w:eastAsia="黑体" w:hAnsi="宋体"/>
          <w:sz w:val="28"/>
          <w:szCs w:val="28"/>
        </w:rPr>
        <w:t xml:space="preserve">  </w:t>
      </w:r>
      <w:r>
        <w:rPr>
          <w:rFonts w:ascii="黑体" w:eastAsia="黑体" w:hAnsi="宋体" w:hint="eastAsia"/>
          <w:sz w:val="28"/>
          <w:szCs w:val="28"/>
        </w:rPr>
        <w:t xml:space="preserve">          </w:t>
      </w:r>
      <w:r>
        <w:rPr>
          <w:rFonts w:ascii="宋体" w:eastAsia="黑体" w:hAnsi="宋体" w:hint="eastAsia"/>
          <w:b/>
          <w:sz w:val="28"/>
          <w:szCs w:val="28"/>
        </w:rPr>
        <w:t>银</w:t>
      </w:r>
      <w:proofErr w:type="gramStart"/>
      <w:r>
        <w:rPr>
          <w:rFonts w:ascii="宋体" w:eastAsia="黑体" w:hAnsi="宋体" w:hint="eastAsia"/>
          <w:b/>
          <w:sz w:val="28"/>
          <w:szCs w:val="28"/>
        </w:rPr>
        <w:t>联数据</w:t>
      </w:r>
      <w:proofErr w:type="gramEnd"/>
      <w:r>
        <w:rPr>
          <w:rFonts w:ascii="宋体" w:eastAsia="黑体" w:hAnsi="宋体" w:hint="eastAsia"/>
          <w:b/>
          <w:sz w:val="28"/>
          <w:szCs w:val="28"/>
        </w:rPr>
        <w:t>服务有限公司</w:t>
      </w:r>
      <w:r>
        <w:rPr>
          <w:rFonts w:ascii="宋体" w:eastAsia="黑体" w:hAnsi="宋体" w:hint="eastAsia"/>
          <w:b/>
          <w:sz w:val="28"/>
          <w:szCs w:val="28"/>
        </w:rPr>
        <w:t xml:space="preserve">     </w:t>
      </w:r>
      <w:r>
        <w:rPr>
          <w:rFonts w:ascii="黑体" w:eastAsia="黑体" w:hAnsi="宋体" w:hint="eastAsia"/>
          <w:sz w:val="28"/>
          <w:szCs w:val="28"/>
        </w:rPr>
        <w:t xml:space="preserve">        </w:t>
      </w:r>
    </w:p>
    <w:p w:rsidR="00A45CB3" w:rsidRDefault="00C50C54">
      <w:pPr>
        <w:spacing w:line="24" w:lineRule="atLeast"/>
        <w:rPr>
          <w:rFonts w:ascii="宋体" w:hAnsi="宋体"/>
          <w:b/>
          <w:sz w:val="28"/>
          <w:szCs w:val="28"/>
        </w:rPr>
      </w:pPr>
      <w:r>
        <w:rPr>
          <w:noProof/>
          <w:sz w:val="28"/>
        </w:rPr>
        <mc:AlternateContent>
          <mc:Choice Requires="wps">
            <w:drawing>
              <wp:anchor distT="0" distB="0" distL="114300" distR="114300" simplePos="0" relativeHeight="251656192" behindDoc="0" locked="0" layoutInCell="1" allowOverlap="1">
                <wp:simplePos x="0" y="0"/>
                <wp:positionH relativeFrom="column">
                  <wp:posOffset>862330</wp:posOffset>
                </wp:positionH>
                <wp:positionV relativeFrom="paragraph">
                  <wp:posOffset>316230</wp:posOffset>
                </wp:positionV>
                <wp:extent cx="4229100" cy="635"/>
                <wp:effectExtent l="8255" t="8890" r="10795" b="9525"/>
                <wp:wrapNone/>
                <wp:docPr id="7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635"/>
                        </a:xfrm>
                        <a:prstGeom prst="line">
                          <a:avLst/>
                        </a:prstGeom>
                        <a:noFill/>
                        <a:ln w="9525">
                          <a:solidFill>
                            <a:srgbClr val="000000"/>
                          </a:solidFill>
                          <a:round/>
                        </a:ln>
                      </wps:spPr>
                      <wps:bodyPr/>
                    </wps:wsp>
                  </a:graphicData>
                </a:graphic>
              </wp:anchor>
            </w:drawing>
          </mc:Choice>
          <mc:Fallback>
            <w:pict>
              <v:line w14:anchorId="5E4BBD19" id="Line 3"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67.9pt,24.9pt" to="400.9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"/>
            </w:pict>
          </mc:Fallback>
        </mc:AlternateContent>
      </w:r>
      <w:r>
        <w:rPr>
          <w:rFonts w:ascii="宋体" w:hint="eastAsia"/>
          <w:b/>
          <w:sz w:val="28"/>
          <w:szCs w:val="28"/>
        </w:rPr>
        <w:t xml:space="preserve">部    门： </w:t>
      </w:r>
      <w:r>
        <w:rPr>
          <w:rFonts w:ascii="黑体" w:eastAsia="黑体" w:hAnsi="宋体"/>
          <w:sz w:val="28"/>
          <w:szCs w:val="28"/>
        </w:rPr>
        <w:t xml:space="preserve"> </w:t>
      </w:r>
      <w:r>
        <w:rPr>
          <w:rFonts w:ascii="黑体" w:eastAsia="黑体" w:hAnsi="宋体" w:hint="eastAsia"/>
          <w:sz w:val="28"/>
          <w:szCs w:val="28"/>
        </w:rPr>
        <w:t xml:space="preserve">            </w:t>
      </w:r>
      <w:r>
        <w:rPr>
          <w:rFonts w:ascii="宋体" w:eastAsia="黑体" w:hAnsi="宋体" w:hint="eastAsia"/>
          <w:b/>
          <w:sz w:val="28"/>
          <w:szCs w:val="28"/>
        </w:rPr>
        <w:t>创新产品事业部</w:t>
      </w:r>
      <w:r>
        <w:rPr>
          <w:rFonts w:ascii="宋体" w:eastAsia="黑体" w:hAnsi="宋体" w:hint="eastAsia"/>
          <w:b/>
          <w:sz w:val="28"/>
          <w:szCs w:val="28"/>
        </w:rPr>
        <w:t xml:space="preserve">  </w:t>
      </w:r>
      <w:r>
        <w:rPr>
          <w:rFonts w:ascii="宋体" w:hAnsi="宋体" w:hint="eastAsia"/>
          <w:b/>
          <w:sz w:val="28"/>
          <w:szCs w:val="28"/>
        </w:rPr>
        <w:t xml:space="preserve">       </w:t>
      </w:r>
    </w:p>
    <w:p w:rsidR="00A45CB3" w:rsidRDefault="00C50C54">
      <w:pPr>
        <w:spacing w:line="24" w:lineRule="atLeast"/>
        <w:rPr>
          <w:rFonts w:ascii="黑体" w:eastAsia="黑体" w:hAnsi="宋体"/>
          <w:sz w:val="28"/>
          <w:szCs w:val="28"/>
        </w:rPr>
      </w:pPr>
      <w:r>
        <w:rPr>
          <w:noProof/>
          <w:sz w:val="28"/>
        </w:rPr>
        <mc:AlternateContent>
          <mc:Choice Requires="wps">
            <w:drawing>
              <wp:anchor distT="0" distB="0" distL="114300" distR="114300" simplePos="0" relativeHeight="251658240" behindDoc="0" locked="0" layoutInCell="1" allowOverlap="1">
                <wp:simplePos x="0" y="0"/>
                <wp:positionH relativeFrom="column">
                  <wp:posOffset>881380</wp:posOffset>
                </wp:positionH>
                <wp:positionV relativeFrom="paragraph">
                  <wp:posOffset>329565</wp:posOffset>
                </wp:positionV>
                <wp:extent cx="4229100" cy="635"/>
                <wp:effectExtent l="8255" t="8890" r="10795" b="9525"/>
                <wp:wrapNone/>
                <wp:docPr id="7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635"/>
                        </a:xfrm>
                        <a:prstGeom prst="line">
                          <a:avLst/>
                        </a:prstGeom>
                        <a:noFill/>
                        <a:ln w="9525">
                          <a:solidFill>
                            <a:srgbClr val="000000"/>
                          </a:solidFill>
                          <a:round/>
                        </a:ln>
                      </wps:spPr>
                      <wps:bodyPr/>
                    </wps:wsp>
                  </a:graphicData>
                </a:graphic>
              </wp:anchor>
            </w:drawing>
          </mc:Choice>
          <mc:Fallback>
            <w:pict>
              <v:line w14:anchorId="484E2BB4" id="Line 4"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69.4pt,25.95pt" to="402.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"/>
            </w:pict>
          </mc:Fallback>
        </mc:AlternateContent>
      </w:r>
      <w:r>
        <w:rPr>
          <w:rFonts w:ascii="黑体" w:eastAsia="黑体" w:hAnsi="宋体" w:hint="eastAsia"/>
          <w:sz w:val="28"/>
          <w:szCs w:val="28"/>
        </w:rPr>
        <w:t>科    室：</w:t>
      </w:r>
      <w:r>
        <w:rPr>
          <w:rFonts w:ascii="黑体" w:eastAsia="黑体" w:hAnsi="宋体"/>
          <w:sz w:val="28"/>
          <w:szCs w:val="28"/>
        </w:rPr>
        <w:softHyphen/>
      </w:r>
      <w:r>
        <w:rPr>
          <w:rFonts w:ascii="黑体" w:eastAsia="黑体" w:hAnsi="宋体" w:hint="eastAsia"/>
          <w:sz w:val="28"/>
          <w:szCs w:val="28"/>
        </w:rPr>
        <w:softHyphen/>
      </w:r>
      <w:r>
        <w:rPr>
          <w:rFonts w:ascii="黑体" w:eastAsia="黑体" w:hAnsi="宋体" w:hint="eastAsia"/>
          <w:sz w:val="28"/>
          <w:szCs w:val="28"/>
        </w:rPr>
        <w:softHyphen/>
        <w:t xml:space="preserve">                 </w:t>
      </w:r>
      <w:r>
        <w:rPr>
          <w:rFonts w:ascii="宋体" w:eastAsia="黑体" w:hAnsi="宋体" w:hint="eastAsia"/>
          <w:b/>
          <w:sz w:val="28"/>
          <w:szCs w:val="28"/>
        </w:rPr>
        <w:t>风险产品部</w:t>
      </w:r>
      <w:r>
        <w:rPr>
          <w:rFonts w:ascii="宋体" w:eastAsia="黑体" w:hAnsi="宋体" w:hint="eastAsia"/>
          <w:b/>
          <w:sz w:val="28"/>
          <w:szCs w:val="28"/>
        </w:rPr>
        <w:t xml:space="preserve">    </w:t>
      </w:r>
      <w:r>
        <w:rPr>
          <w:rFonts w:ascii="宋体" w:hAnsi="宋体" w:hint="eastAsia"/>
          <w:b/>
          <w:sz w:val="28"/>
          <w:szCs w:val="28"/>
        </w:rPr>
        <w:t xml:space="preserve">        </w:t>
      </w:r>
    </w:p>
    <w:p w:rsidR="00A45CB3" w:rsidRDefault="00C50C54">
      <w:pPr>
        <w:spacing w:line="24" w:lineRule="atLeast"/>
        <w:rPr>
          <w:sz w:val="28"/>
          <w:szCs w:val="28"/>
        </w:rPr>
      </w:pPr>
      <w:r>
        <w:rPr>
          <w:noProof/>
          <w:sz w:val="28"/>
        </w:rPr>
        <mc:AlternateContent>
          <mc:Choice Requires="wps">
            <w:drawing>
              <wp:anchor distT="0" distB="0" distL="114300" distR="114300" simplePos="0" relativeHeight="251660288" behindDoc="0" locked="0" layoutInCell="1" allowOverlap="1">
                <wp:simplePos x="0" y="0"/>
                <wp:positionH relativeFrom="column">
                  <wp:posOffset>900430</wp:posOffset>
                </wp:positionH>
                <wp:positionV relativeFrom="paragraph">
                  <wp:posOffset>333375</wp:posOffset>
                </wp:positionV>
                <wp:extent cx="4229100" cy="635"/>
                <wp:effectExtent l="8255" t="8890" r="10795" b="9525"/>
                <wp:wrapNone/>
                <wp:docPr id="7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29100" cy="635"/>
                        </a:xfrm>
                        <a:prstGeom prst="line">
                          <a:avLst/>
                        </a:prstGeom>
                        <a:noFill/>
                        <a:ln w="9525">
                          <a:solidFill>
                            <a:srgbClr val="000000"/>
                          </a:solidFill>
                          <a:round/>
                        </a:ln>
                      </wps:spPr>
                      <wps:bodyPr/>
                    </wps:wsp>
                  </a:graphicData>
                </a:graphic>
              </wp:anchor>
            </w:drawing>
          </mc:Choice>
          <mc:Fallback>
            <w:pict>
              <v:line w14:anchorId="5CDB2D2D" id="Line 5"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70.9pt,26.25pt" to="403.9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"/>
            </w:pict>
          </mc:Fallback>
        </mc:AlternateContent>
      </w:r>
      <w:r>
        <w:rPr>
          <w:rFonts w:ascii="宋体" w:hint="eastAsia"/>
          <w:b/>
          <w:sz w:val="28"/>
          <w:szCs w:val="28"/>
        </w:rPr>
        <w:t xml:space="preserve">指导教师：  </w:t>
      </w:r>
      <w:r>
        <w:rPr>
          <w:rFonts w:ascii="宋体" w:hAnsi="宋体" w:hint="eastAsia"/>
          <w:b/>
          <w:sz w:val="28"/>
          <w:szCs w:val="28"/>
        </w:rPr>
        <w:t xml:space="preserve">          </w:t>
      </w:r>
      <w:r>
        <w:rPr>
          <w:rFonts w:ascii="宋体" w:eastAsia="黑体" w:hAnsi="宋体" w:hint="eastAsia"/>
          <w:b/>
          <w:sz w:val="28"/>
          <w:szCs w:val="28"/>
        </w:rPr>
        <w:t>刘云龙、杨海勇、朱纬</w:t>
      </w:r>
      <w:proofErr w:type="gramStart"/>
      <w:r>
        <w:rPr>
          <w:rFonts w:ascii="宋体" w:eastAsia="黑体" w:hAnsi="宋体" w:hint="eastAsia"/>
          <w:b/>
          <w:sz w:val="28"/>
          <w:szCs w:val="28"/>
        </w:rPr>
        <w:t>纬</w:t>
      </w:r>
      <w:proofErr w:type="gramEnd"/>
      <w:r>
        <w:rPr>
          <w:rFonts w:ascii="宋体" w:hAnsi="宋体" w:hint="eastAsia"/>
          <w:b/>
          <w:sz w:val="28"/>
          <w:szCs w:val="28"/>
        </w:rPr>
        <w:t xml:space="preserve"> </w:t>
      </w:r>
    </w:p>
    <w:p w:rsidR="00A45CB3" w:rsidRDefault="00A45CB3">
      <w:pPr>
        <w:spacing w:line="24" w:lineRule="atLeast"/>
        <w:jc w:val="center"/>
        <w:rPr>
          <w:rFonts w:ascii="宋体"/>
          <w:b/>
          <w:sz w:val="28"/>
          <w:szCs w:val="28"/>
        </w:rPr>
      </w:pPr>
    </w:p>
    <w:p w:rsidR="00A45CB3" w:rsidRDefault="00C50C54">
      <w:pPr>
        <w:spacing w:line="24" w:lineRule="atLeast"/>
        <w:rPr>
          <w:rFonts w:ascii="宋体"/>
          <w:b/>
          <w:sz w:val="28"/>
          <w:szCs w:val="28"/>
          <w:u w:val="single"/>
        </w:rPr>
      </w:pPr>
      <w:r>
        <w:rPr>
          <w:rFonts w:ascii="宋体" w:hint="eastAsia"/>
          <w:b/>
          <w:sz w:val="28"/>
          <w:szCs w:val="28"/>
        </w:rPr>
        <w:t>组长姓名：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吕恒胜       </w:t>
      </w:r>
      <w:r>
        <w:rPr>
          <w:sz w:val="28"/>
          <w:szCs w:val="28"/>
        </w:rPr>
        <w:t xml:space="preserve"> </w:t>
      </w:r>
      <w:r>
        <w:rPr>
          <w:rFonts w:ascii="宋体" w:hint="eastAsia"/>
          <w:b/>
          <w:sz w:val="28"/>
          <w:szCs w:val="28"/>
        </w:rPr>
        <w:t>联系方式：</w:t>
      </w:r>
      <w:r>
        <w:rPr>
          <w:rFonts w:ascii="宋体" w:hint="eastAsia"/>
          <w:b/>
          <w:sz w:val="28"/>
          <w:szCs w:val="28"/>
          <w:u w:val="single"/>
        </w:rPr>
        <w:t xml:space="preserve">                 </w:t>
      </w:r>
    </w:p>
    <w:p w:rsidR="00A45CB3" w:rsidRDefault="00C50C54">
      <w:pPr>
        <w:spacing w:line="24" w:lineRule="atLeast"/>
        <w:rPr>
          <w:rFonts w:ascii="宋体"/>
          <w:b/>
          <w:sz w:val="28"/>
          <w:szCs w:val="28"/>
          <w:u w:val="single"/>
        </w:rPr>
      </w:pPr>
      <w:r>
        <w:rPr>
          <w:rFonts w:ascii="宋体" w:hint="eastAsia"/>
          <w:b/>
          <w:sz w:val="28"/>
          <w:szCs w:val="28"/>
        </w:rPr>
        <w:t>组员姓名：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w:t>
      </w:r>
      <w:proofErr w:type="gramStart"/>
      <w:r>
        <w:rPr>
          <w:rFonts w:ascii="宋体" w:hAnsi="宋体" w:hint="eastAsia"/>
          <w:b/>
          <w:sz w:val="28"/>
          <w:szCs w:val="28"/>
          <w:u w:val="single"/>
        </w:rPr>
        <w:t>张东兵</w:t>
      </w:r>
      <w:proofErr w:type="gramEnd"/>
      <w:r>
        <w:rPr>
          <w:rFonts w:ascii="宋体" w:hAnsi="宋体" w:hint="eastAsia"/>
          <w:b/>
          <w:sz w:val="28"/>
          <w:szCs w:val="28"/>
          <w:u w:val="single"/>
        </w:rPr>
        <w:t xml:space="preserve"> </w:t>
      </w:r>
      <w:r>
        <w:rPr>
          <w:rFonts w:ascii="宋体" w:hAnsi="宋体"/>
          <w:b/>
          <w:sz w:val="28"/>
          <w:szCs w:val="28"/>
          <w:u w:val="single"/>
        </w:rPr>
        <w:t xml:space="preserve">      </w:t>
      </w:r>
      <w:r>
        <w:rPr>
          <w:sz w:val="28"/>
          <w:szCs w:val="28"/>
        </w:rPr>
        <w:t xml:space="preserve"> </w:t>
      </w:r>
      <w:r>
        <w:rPr>
          <w:rFonts w:ascii="宋体" w:hint="eastAsia"/>
          <w:b/>
          <w:sz w:val="28"/>
          <w:szCs w:val="28"/>
        </w:rPr>
        <w:t>联系方式：</w:t>
      </w:r>
      <w:r>
        <w:rPr>
          <w:rFonts w:ascii="宋体" w:hint="eastAsia"/>
          <w:b/>
          <w:sz w:val="28"/>
          <w:szCs w:val="28"/>
          <w:u w:val="single"/>
        </w:rPr>
        <w:t xml:space="preserve">                 </w:t>
      </w:r>
    </w:p>
    <w:p w:rsidR="00A45CB3" w:rsidRDefault="00C50C54">
      <w:pPr>
        <w:spacing w:line="24" w:lineRule="atLeast"/>
        <w:rPr>
          <w:rFonts w:ascii="宋体"/>
          <w:b/>
          <w:sz w:val="28"/>
          <w:szCs w:val="28"/>
          <w:u w:val="single"/>
        </w:rPr>
      </w:pPr>
      <w:r>
        <w:rPr>
          <w:rFonts w:ascii="宋体" w:hint="eastAsia"/>
          <w:b/>
          <w:sz w:val="28"/>
          <w:szCs w:val="28"/>
        </w:rPr>
        <w:t>组员姓名：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w:t>
      </w:r>
      <w:proofErr w:type="gramStart"/>
      <w:r>
        <w:rPr>
          <w:rFonts w:ascii="宋体" w:hAnsi="宋体" w:hint="eastAsia"/>
          <w:b/>
          <w:sz w:val="28"/>
          <w:szCs w:val="28"/>
          <w:u w:val="single"/>
        </w:rPr>
        <w:t>谢周锦</w:t>
      </w:r>
      <w:proofErr w:type="gramEnd"/>
      <w:r>
        <w:rPr>
          <w:rFonts w:ascii="宋体" w:hAnsi="宋体" w:hint="eastAsia"/>
          <w:b/>
          <w:sz w:val="28"/>
          <w:szCs w:val="28"/>
          <w:u w:val="single"/>
        </w:rPr>
        <w:t xml:space="preserve">     </w:t>
      </w:r>
      <w:r>
        <w:rPr>
          <w:rFonts w:ascii="宋体" w:hAnsi="宋体"/>
          <w:b/>
          <w:sz w:val="28"/>
          <w:szCs w:val="28"/>
          <w:u w:val="single"/>
        </w:rPr>
        <w:t xml:space="preserve">   </w:t>
      </w:r>
      <w:r>
        <w:rPr>
          <w:rFonts w:ascii="宋体" w:hint="eastAsia"/>
          <w:b/>
          <w:sz w:val="28"/>
          <w:szCs w:val="28"/>
        </w:rPr>
        <w:t>联系方式：</w:t>
      </w:r>
      <w:r>
        <w:rPr>
          <w:rFonts w:ascii="宋体" w:hint="eastAsia"/>
          <w:b/>
          <w:sz w:val="28"/>
          <w:szCs w:val="28"/>
          <w:u w:val="single"/>
        </w:rPr>
        <w:t xml:space="preserve">                 </w:t>
      </w:r>
    </w:p>
    <w:p w:rsidR="00A45CB3" w:rsidRDefault="00C50C54">
      <w:pPr>
        <w:spacing w:line="24" w:lineRule="atLeast"/>
        <w:rPr>
          <w:rFonts w:ascii="宋体"/>
          <w:b/>
          <w:sz w:val="28"/>
          <w:szCs w:val="28"/>
          <w:u w:val="single"/>
        </w:rPr>
      </w:pPr>
      <w:r>
        <w:rPr>
          <w:rFonts w:ascii="宋体" w:hint="eastAsia"/>
          <w:b/>
          <w:sz w:val="28"/>
          <w:szCs w:val="28"/>
        </w:rPr>
        <w:t>组员姓名：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李万松      </w:t>
      </w:r>
      <w:r>
        <w:rPr>
          <w:rFonts w:ascii="宋体" w:hAnsi="宋体"/>
          <w:b/>
          <w:sz w:val="28"/>
          <w:szCs w:val="28"/>
          <w:u w:val="single"/>
        </w:rPr>
        <w:t xml:space="preserve">  </w:t>
      </w:r>
      <w:r>
        <w:rPr>
          <w:rFonts w:ascii="宋体" w:hint="eastAsia"/>
          <w:b/>
          <w:sz w:val="28"/>
          <w:szCs w:val="28"/>
        </w:rPr>
        <w:t>联系方式：</w:t>
      </w:r>
      <w:r>
        <w:rPr>
          <w:rFonts w:ascii="宋体" w:hint="eastAsia"/>
          <w:b/>
          <w:sz w:val="28"/>
          <w:szCs w:val="28"/>
          <w:u w:val="single"/>
        </w:rPr>
        <w:t xml:space="preserve">                 </w:t>
      </w:r>
    </w:p>
    <w:p w:rsidR="00A45CB3" w:rsidRDefault="00C50C54">
      <w:pPr>
        <w:spacing w:line="24" w:lineRule="atLeast"/>
        <w:rPr>
          <w:rFonts w:ascii="宋体"/>
          <w:b/>
          <w:sz w:val="28"/>
          <w:szCs w:val="28"/>
          <w:u w:val="single"/>
        </w:rPr>
      </w:pPr>
      <w:r>
        <w:rPr>
          <w:rFonts w:ascii="宋体" w:hint="eastAsia"/>
          <w:b/>
          <w:sz w:val="28"/>
          <w:szCs w:val="28"/>
        </w:rPr>
        <w:t>组员姓名：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肖质彬    </w:t>
      </w:r>
      <w:r>
        <w:rPr>
          <w:rFonts w:ascii="宋体" w:hAnsi="宋体"/>
          <w:b/>
          <w:sz w:val="28"/>
          <w:szCs w:val="28"/>
          <w:u w:val="single"/>
        </w:rPr>
        <w:t xml:space="preserve">    </w:t>
      </w:r>
      <w:r>
        <w:rPr>
          <w:rFonts w:ascii="宋体" w:hint="eastAsia"/>
          <w:b/>
          <w:sz w:val="28"/>
          <w:szCs w:val="28"/>
        </w:rPr>
        <w:t>联系方式：</w:t>
      </w:r>
      <w:r>
        <w:rPr>
          <w:rFonts w:ascii="宋体" w:hint="eastAsia"/>
          <w:b/>
          <w:sz w:val="28"/>
          <w:szCs w:val="28"/>
          <w:u w:val="single"/>
        </w:rPr>
        <w:t xml:space="preserve">                 </w:t>
      </w:r>
    </w:p>
    <w:p w:rsidR="00A45CB3" w:rsidRDefault="00C50C54">
      <w:pPr>
        <w:spacing w:line="24" w:lineRule="atLeast"/>
        <w:rPr>
          <w:rFonts w:ascii="宋体"/>
          <w:b/>
          <w:sz w:val="28"/>
          <w:szCs w:val="28"/>
          <w:u w:val="single"/>
        </w:rPr>
      </w:pPr>
      <w:r>
        <w:rPr>
          <w:rFonts w:ascii="宋体" w:hint="eastAsia"/>
          <w:b/>
          <w:sz w:val="28"/>
          <w:szCs w:val="28"/>
        </w:rPr>
        <w:t>组员姓名：</w:t>
      </w:r>
      <w:r>
        <w:rPr>
          <w:sz w:val="28"/>
          <w:szCs w:val="28"/>
        </w:rPr>
        <w:t xml:space="preserve"> </w:t>
      </w:r>
      <w:r>
        <w:rPr>
          <w:rFonts w:ascii="宋体" w:hAnsi="宋体"/>
          <w:b/>
          <w:sz w:val="28"/>
          <w:szCs w:val="28"/>
          <w:u w:val="single"/>
        </w:rPr>
        <w:t xml:space="preserve">   </w:t>
      </w:r>
      <w:r>
        <w:rPr>
          <w:rFonts w:ascii="宋体" w:hAnsi="宋体" w:hint="eastAsia"/>
          <w:b/>
          <w:sz w:val="28"/>
          <w:szCs w:val="28"/>
          <w:u w:val="single"/>
        </w:rPr>
        <w:t xml:space="preserve"> 赵君奇    </w:t>
      </w:r>
      <w:r>
        <w:rPr>
          <w:rFonts w:ascii="宋体" w:hAnsi="宋体"/>
          <w:b/>
          <w:sz w:val="28"/>
          <w:szCs w:val="28"/>
          <w:u w:val="single"/>
        </w:rPr>
        <w:t xml:space="preserve">    </w:t>
      </w:r>
      <w:r>
        <w:rPr>
          <w:rFonts w:ascii="宋体" w:hint="eastAsia"/>
          <w:b/>
          <w:sz w:val="28"/>
          <w:szCs w:val="28"/>
        </w:rPr>
        <w:t>联系方式：</w:t>
      </w:r>
      <w:r>
        <w:rPr>
          <w:rFonts w:ascii="宋体" w:hint="eastAsia"/>
          <w:b/>
          <w:sz w:val="28"/>
          <w:szCs w:val="28"/>
          <w:u w:val="single"/>
        </w:rPr>
        <w:t xml:space="preserve">                 </w:t>
      </w:r>
    </w:p>
    <w:p w:rsidR="00A45CB3" w:rsidRDefault="00A45CB3">
      <w:pPr>
        <w:widowControl/>
        <w:spacing w:line="24" w:lineRule="atLeast"/>
        <w:jc w:val="center"/>
        <w:rPr>
          <w:rFonts w:ascii="黑体" w:eastAsia="黑体" w:hAnsi="宋体"/>
          <w:kern w:val="0"/>
          <w:sz w:val="28"/>
          <w:szCs w:val="28"/>
        </w:rPr>
      </w:pPr>
    </w:p>
    <w:p w:rsidR="00A45CB3" w:rsidRDefault="00A45CB3">
      <w:pPr>
        <w:widowControl/>
        <w:spacing w:line="24" w:lineRule="atLeast"/>
        <w:rPr>
          <w:rFonts w:ascii="黑体" w:eastAsia="黑体" w:hAnsi="宋体"/>
          <w:kern w:val="0"/>
          <w:sz w:val="28"/>
          <w:szCs w:val="28"/>
        </w:rPr>
      </w:pPr>
    </w:p>
    <w:p w:rsidR="00A45CB3" w:rsidRDefault="00C50C54">
      <w:pPr>
        <w:jc w:val="center"/>
        <w:rPr>
          <w:b/>
          <w:sz w:val="32"/>
          <w:szCs w:val="32"/>
        </w:rPr>
      </w:pPr>
      <w:r>
        <w:rPr>
          <w:rFonts w:hint="eastAsia"/>
          <w:b/>
          <w:color w:val="000000"/>
          <w:sz w:val="32"/>
          <w:szCs w:val="32"/>
        </w:rPr>
        <w:t>二零一七</w:t>
      </w:r>
      <w:r>
        <w:rPr>
          <w:rFonts w:hint="eastAsia"/>
          <w:b/>
          <w:sz w:val="32"/>
          <w:szCs w:val="32"/>
        </w:rPr>
        <w:t>年七月三日</w:t>
      </w:r>
    </w:p>
    <w:p w:rsidR="00A45CB3" w:rsidRDefault="00A45CB3">
      <w:pPr>
        <w:jc w:val="center"/>
        <w:rPr>
          <w:b/>
          <w:sz w:val="32"/>
          <w:szCs w:val="32"/>
        </w:rPr>
      </w:pPr>
    </w:p>
    <w:p w:rsidR="00A45CB3" w:rsidRDefault="00A45CB3">
      <w:pPr>
        <w:rPr>
          <w:b/>
          <w:sz w:val="52"/>
          <w:szCs w:val="32"/>
        </w:rPr>
      </w:pPr>
    </w:p>
    <w:p w:rsidR="00A45CB3" w:rsidRDefault="00C50C54">
      <w:pPr>
        <w:pStyle w:val="1"/>
      </w:pPr>
      <w:bookmarkStart w:id="2" w:name="_Toc490510833"/>
      <w:r>
        <w:rPr>
          <w:rFonts w:hint="eastAsia"/>
        </w:rPr>
        <w:lastRenderedPageBreak/>
        <w:t>目</w:t>
      </w:r>
      <w:r>
        <w:rPr>
          <w:rFonts w:hint="eastAsia"/>
        </w:rPr>
        <w:t xml:space="preserve">    </w:t>
      </w:r>
      <w:r>
        <w:rPr>
          <w:rFonts w:hint="eastAsia"/>
        </w:rPr>
        <w:t>录</w:t>
      </w:r>
      <w:bookmarkEnd w:id="2"/>
    </w:p>
    <w:p w:rsidR="00A45CB3" w:rsidRDefault="00C50C54">
      <w:pPr>
        <w:pStyle w:val="10"/>
        <w:tabs>
          <w:tab w:val="right" w:leader="dot" w:pos="8493"/>
        </w:tabs>
        <w:rPr>
          <w:rFonts w:eastAsiaTheme="minorEastAsia"/>
          <w:b w:val="0"/>
          <w:bCs w:val="0"/>
          <w:caps w:val="0"/>
          <w:noProof/>
          <w:szCs w:val="22"/>
        </w:rPr>
      </w:pPr>
      <w:r>
        <w:rPr>
          <w:rFonts w:eastAsiaTheme="minorEastAsia"/>
          <w:sz w:val="24"/>
        </w:rPr>
        <w:fldChar w:fldCharType="begin"/>
      </w:r>
      <w:r>
        <w:rPr>
          <w:rFonts w:eastAsiaTheme="minorEastAsia"/>
          <w:sz w:val="24"/>
        </w:rPr>
        <w:instrText xml:space="preserve">TOC \o "1-4" \h \u </w:instrText>
      </w:r>
      <w:r>
        <w:rPr>
          <w:rFonts w:eastAsiaTheme="minorEastAsia"/>
          <w:sz w:val="24"/>
        </w:rPr>
        <w:fldChar w:fldCharType="separate"/>
      </w:r>
      <w:hyperlink w:anchor="_Toc490510832" w:history="1">
        <w:r>
          <w:rPr>
            <w:rStyle w:val="af0"/>
            <w:rFonts w:eastAsia="黑体"/>
            <w:noProof/>
          </w:rPr>
          <w:t>催收市场调研报告</w:t>
        </w:r>
        <w:r>
          <w:rPr>
            <w:noProof/>
          </w:rPr>
          <w:tab/>
        </w:r>
        <w:r>
          <w:rPr>
            <w:noProof/>
          </w:rPr>
          <w:fldChar w:fldCharType="begin"/>
        </w:r>
        <w:r>
          <w:rPr>
            <w:noProof/>
          </w:rPr>
          <w:instrText xml:space="preserve"> PAGEREF _Toc490510832 \h </w:instrText>
        </w:r>
        <w:r>
          <w:rPr>
            <w:noProof/>
          </w:rPr>
        </w:r>
        <w:r>
          <w:rPr>
            <w:noProof/>
          </w:rPr>
          <w:fldChar w:fldCharType="separate"/>
        </w:r>
        <w:r w:rsidR="00C82668">
          <w:rPr>
            <w:noProof/>
          </w:rPr>
          <w:t>0</w:t>
        </w:r>
        <w:r>
          <w:rPr>
            <w:noProof/>
          </w:rPr>
          <w:fldChar w:fldCharType="end"/>
        </w:r>
      </w:hyperlink>
    </w:p>
    <w:p w:rsidR="00A45CB3" w:rsidRDefault="00C50C54">
      <w:pPr>
        <w:pStyle w:val="10"/>
        <w:tabs>
          <w:tab w:val="right" w:leader="dot" w:pos="8493"/>
        </w:tabs>
        <w:rPr>
          <w:rFonts w:eastAsiaTheme="minorEastAsia"/>
          <w:b w:val="0"/>
          <w:bCs w:val="0"/>
          <w:caps w:val="0"/>
          <w:noProof/>
          <w:szCs w:val="22"/>
        </w:rPr>
      </w:pPr>
      <w:hyperlink w:anchor="_Toc490510833" w:history="1">
        <w:r>
          <w:rPr>
            <w:rStyle w:val="af0"/>
            <w:noProof/>
          </w:rPr>
          <w:t>目</w:t>
        </w:r>
        <w:r>
          <w:rPr>
            <w:rStyle w:val="af0"/>
            <w:noProof/>
          </w:rPr>
          <w:t xml:space="preserve">    </w:t>
        </w:r>
        <w:r>
          <w:rPr>
            <w:rStyle w:val="af0"/>
            <w:noProof/>
          </w:rPr>
          <w:t>录</w:t>
        </w:r>
        <w:r>
          <w:rPr>
            <w:noProof/>
          </w:rPr>
          <w:tab/>
        </w:r>
        <w:r>
          <w:rPr>
            <w:noProof/>
          </w:rPr>
          <w:fldChar w:fldCharType="begin"/>
        </w:r>
        <w:r>
          <w:rPr>
            <w:noProof/>
          </w:rPr>
          <w:instrText xml:space="preserve"> PAGEREF _Toc490510833 \h </w:instrText>
        </w:r>
        <w:r>
          <w:rPr>
            <w:noProof/>
          </w:rPr>
        </w:r>
        <w:r>
          <w:rPr>
            <w:noProof/>
          </w:rPr>
          <w:fldChar w:fldCharType="separate"/>
        </w:r>
        <w:r w:rsidR="00C82668">
          <w:rPr>
            <w:noProof/>
          </w:rPr>
          <w:t>1</w:t>
        </w:r>
        <w:r>
          <w:rPr>
            <w:noProof/>
          </w:rPr>
          <w:fldChar w:fldCharType="end"/>
        </w:r>
      </w:hyperlink>
    </w:p>
    <w:p w:rsidR="00A45CB3" w:rsidRDefault="00C50C54">
      <w:pPr>
        <w:pStyle w:val="10"/>
        <w:tabs>
          <w:tab w:val="right" w:leader="dot" w:pos="8493"/>
        </w:tabs>
        <w:rPr>
          <w:rFonts w:eastAsiaTheme="minorEastAsia"/>
          <w:b w:val="0"/>
          <w:bCs w:val="0"/>
          <w:caps w:val="0"/>
          <w:noProof/>
          <w:szCs w:val="22"/>
        </w:rPr>
      </w:pPr>
      <w:hyperlink w:anchor="_Toc490510834" w:history="1">
        <w:r>
          <w:rPr>
            <w:rStyle w:val="af0"/>
            <w:noProof/>
          </w:rPr>
          <w:t>第一章</w:t>
        </w:r>
        <w:r>
          <w:rPr>
            <w:rStyle w:val="af0"/>
            <w:noProof/>
          </w:rPr>
          <w:t xml:space="preserve"> </w:t>
        </w:r>
        <w:r>
          <w:rPr>
            <w:rStyle w:val="af0"/>
            <w:noProof/>
          </w:rPr>
          <w:t>前</w:t>
        </w:r>
        <w:r>
          <w:rPr>
            <w:rStyle w:val="af0"/>
            <w:noProof/>
          </w:rPr>
          <w:t xml:space="preserve">    </w:t>
        </w:r>
        <w:r>
          <w:rPr>
            <w:rStyle w:val="af0"/>
            <w:noProof/>
          </w:rPr>
          <w:t>言</w:t>
        </w:r>
        <w:r>
          <w:rPr>
            <w:noProof/>
          </w:rPr>
          <w:tab/>
        </w:r>
        <w:r>
          <w:rPr>
            <w:noProof/>
          </w:rPr>
          <w:fldChar w:fldCharType="begin"/>
        </w:r>
        <w:r>
          <w:rPr>
            <w:noProof/>
          </w:rPr>
          <w:instrText xml:space="preserve"> PAGEREF _Toc490510834 \h </w:instrText>
        </w:r>
        <w:r>
          <w:rPr>
            <w:noProof/>
          </w:rPr>
        </w:r>
        <w:r>
          <w:rPr>
            <w:noProof/>
          </w:rPr>
          <w:fldChar w:fldCharType="separate"/>
        </w:r>
        <w:r w:rsidR="00C82668">
          <w:rPr>
            <w:noProof/>
          </w:rPr>
          <w:t>2</w:t>
        </w:r>
        <w:r>
          <w:rPr>
            <w:noProof/>
          </w:rPr>
          <w:fldChar w:fldCharType="end"/>
        </w:r>
      </w:hyperlink>
    </w:p>
    <w:p w:rsidR="00A45CB3" w:rsidRDefault="00C50C54">
      <w:pPr>
        <w:pStyle w:val="10"/>
        <w:tabs>
          <w:tab w:val="right" w:leader="dot" w:pos="8493"/>
        </w:tabs>
        <w:rPr>
          <w:rFonts w:eastAsiaTheme="minorEastAsia"/>
          <w:b w:val="0"/>
          <w:bCs w:val="0"/>
          <w:caps w:val="0"/>
          <w:noProof/>
          <w:szCs w:val="22"/>
        </w:rPr>
      </w:pPr>
      <w:hyperlink w:anchor="_Toc490510835" w:history="1">
        <w:r>
          <w:rPr>
            <w:rStyle w:val="af0"/>
            <w:noProof/>
          </w:rPr>
          <w:t>第二章</w:t>
        </w:r>
        <w:r>
          <w:rPr>
            <w:rStyle w:val="af0"/>
            <w:noProof/>
          </w:rPr>
          <w:t xml:space="preserve"> </w:t>
        </w:r>
        <w:r>
          <w:rPr>
            <w:rStyle w:val="af0"/>
            <w:noProof/>
          </w:rPr>
          <w:t>主</w:t>
        </w:r>
        <w:r>
          <w:rPr>
            <w:rStyle w:val="af0"/>
            <w:noProof/>
          </w:rPr>
          <w:t xml:space="preserve">    </w:t>
        </w:r>
        <w:r>
          <w:rPr>
            <w:rStyle w:val="af0"/>
            <w:noProof/>
          </w:rPr>
          <w:t>体</w:t>
        </w:r>
        <w:r>
          <w:rPr>
            <w:noProof/>
          </w:rPr>
          <w:tab/>
        </w:r>
        <w:r>
          <w:rPr>
            <w:noProof/>
          </w:rPr>
          <w:fldChar w:fldCharType="begin"/>
        </w:r>
        <w:r>
          <w:rPr>
            <w:noProof/>
          </w:rPr>
          <w:instrText xml:space="preserve"> PAGEREF _Toc490510835 \h </w:instrText>
        </w:r>
        <w:r>
          <w:rPr>
            <w:noProof/>
          </w:rPr>
        </w:r>
        <w:r>
          <w:rPr>
            <w:noProof/>
          </w:rPr>
          <w:fldChar w:fldCharType="separate"/>
        </w:r>
        <w:r w:rsidR="00C82668">
          <w:rPr>
            <w:noProof/>
          </w:rPr>
          <w:t>3</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36" w:history="1">
        <w:r>
          <w:rPr>
            <w:rStyle w:val="af0"/>
            <w:noProof/>
          </w:rPr>
          <w:t>2.1</w:t>
        </w:r>
        <w:r>
          <w:rPr>
            <w:rStyle w:val="af0"/>
            <w:noProof/>
          </w:rPr>
          <w:t>调查目的</w:t>
        </w:r>
        <w:r>
          <w:rPr>
            <w:noProof/>
          </w:rPr>
          <w:tab/>
        </w:r>
        <w:r>
          <w:rPr>
            <w:noProof/>
          </w:rPr>
          <w:fldChar w:fldCharType="begin"/>
        </w:r>
        <w:r>
          <w:rPr>
            <w:noProof/>
          </w:rPr>
          <w:instrText xml:space="preserve"> PAGEREF _Toc490510836 \h </w:instrText>
        </w:r>
        <w:r>
          <w:rPr>
            <w:noProof/>
          </w:rPr>
        </w:r>
        <w:r>
          <w:rPr>
            <w:noProof/>
          </w:rPr>
          <w:fldChar w:fldCharType="separate"/>
        </w:r>
        <w:r w:rsidR="00C82668">
          <w:rPr>
            <w:noProof/>
          </w:rPr>
          <w:t>3</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37" w:history="1">
        <w:r>
          <w:rPr>
            <w:rStyle w:val="af0"/>
            <w:noProof/>
          </w:rPr>
          <w:t>2.2</w:t>
        </w:r>
        <w:r>
          <w:rPr>
            <w:rStyle w:val="af0"/>
            <w:noProof/>
          </w:rPr>
          <w:t>调查对象及其一般情况</w:t>
        </w:r>
        <w:r>
          <w:rPr>
            <w:noProof/>
          </w:rPr>
          <w:tab/>
        </w:r>
        <w:r>
          <w:rPr>
            <w:noProof/>
          </w:rPr>
          <w:fldChar w:fldCharType="begin"/>
        </w:r>
        <w:r>
          <w:rPr>
            <w:noProof/>
          </w:rPr>
          <w:instrText xml:space="preserve"> PAGEREF _Toc490510837 \h </w:instrText>
        </w:r>
        <w:r>
          <w:rPr>
            <w:noProof/>
          </w:rPr>
        </w:r>
        <w:r>
          <w:rPr>
            <w:noProof/>
          </w:rPr>
          <w:fldChar w:fldCharType="separate"/>
        </w:r>
        <w:r w:rsidR="00C82668">
          <w:rPr>
            <w:noProof/>
          </w:rPr>
          <w:t>3</w:t>
        </w:r>
        <w:r>
          <w:rPr>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38" w:history="1">
        <w:r>
          <w:rPr>
            <w:rStyle w:val="af0"/>
            <w:i w:val="0"/>
            <w:noProof/>
          </w:rPr>
          <w:t>2.2.1</w:t>
        </w:r>
        <w:r>
          <w:rPr>
            <w:rStyle w:val="af0"/>
            <w:i w:val="0"/>
            <w:noProof/>
          </w:rPr>
          <w:t>与公司合作的各大银行</w:t>
        </w:r>
        <w:r>
          <w:rPr>
            <w:i w:val="0"/>
            <w:noProof/>
          </w:rPr>
          <w:tab/>
        </w:r>
        <w:r>
          <w:rPr>
            <w:i w:val="0"/>
            <w:noProof/>
          </w:rPr>
          <w:fldChar w:fldCharType="begin"/>
        </w:r>
        <w:r>
          <w:rPr>
            <w:i w:val="0"/>
            <w:noProof/>
          </w:rPr>
          <w:instrText xml:space="preserve"> PAGEREF _Toc490510838 \h </w:instrText>
        </w:r>
        <w:r>
          <w:rPr>
            <w:i w:val="0"/>
            <w:noProof/>
          </w:rPr>
        </w:r>
        <w:r>
          <w:rPr>
            <w:i w:val="0"/>
            <w:noProof/>
          </w:rPr>
          <w:fldChar w:fldCharType="separate"/>
        </w:r>
        <w:r w:rsidR="00C82668">
          <w:rPr>
            <w:i w:val="0"/>
            <w:noProof/>
          </w:rPr>
          <w:t>3</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39" w:history="1">
        <w:r>
          <w:rPr>
            <w:rStyle w:val="af0"/>
            <w:i w:val="0"/>
            <w:noProof/>
          </w:rPr>
          <w:t>2.2.2</w:t>
        </w:r>
        <w:r>
          <w:rPr>
            <w:rStyle w:val="af0"/>
            <w:i w:val="0"/>
            <w:noProof/>
            <w:shd w:val="clear" w:color="auto" w:fill="FFFFFF"/>
          </w:rPr>
          <w:t>市面上的各大催收系统功能介绍</w:t>
        </w:r>
        <w:r>
          <w:rPr>
            <w:i w:val="0"/>
            <w:noProof/>
          </w:rPr>
          <w:tab/>
        </w:r>
        <w:r>
          <w:rPr>
            <w:i w:val="0"/>
            <w:noProof/>
          </w:rPr>
          <w:fldChar w:fldCharType="begin"/>
        </w:r>
        <w:r>
          <w:rPr>
            <w:i w:val="0"/>
            <w:noProof/>
          </w:rPr>
          <w:instrText xml:space="preserve"> PAGEREF _Toc490510839 \h </w:instrText>
        </w:r>
        <w:r>
          <w:rPr>
            <w:i w:val="0"/>
            <w:noProof/>
          </w:rPr>
        </w:r>
        <w:r>
          <w:rPr>
            <w:i w:val="0"/>
            <w:noProof/>
          </w:rPr>
          <w:fldChar w:fldCharType="separate"/>
        </w:r>
        <w:r w:rsidR="00C82668">
          <w:rPr>
            <w:i w:val="0"/>
            <w:noProof/>
          </w:rPr>
          <w:t>3</w:t>
        </w:r>
        <w:r>
          <w:rPr>
            <w:i w:val="0"/>
            <w:noProof/>
          </w:rPr>
          <w:fldChar w:fldCharType="end"/>
        </w:r>
      </w:hyperlink>
    </w:p>
    <w:p w:rsidR="00A45CB3" w:rsidRDefault="00C50C54">
      <w:pPr>
        <w:pStyle w:val="40"/>
        <w:tabs>
          <w:tab w:val="right" w:leader="dot" w:pos="8493"/>
        </w:tabs>
        <w:rPr>
          <w:rFonts w:eastAsiaTheme="minorEastAsia"/>
          <w:noProof/>
          <w:szCs w:val="22"/>
        </w:rPr>
      </w:pPr>
      <w:hyperlink w:anchor="_Toc490510840" w:history="1">
        <w:r>
          <w:rPr>
            <w:rStyle w:val="af0"/>
            <w:noProof/>
            <w:shd w:val="clear" w:color="auto" w:fill="FFFFFF"/>
          </w:rPr>
          <w:t xml:space="preserve">2.2.2.1 </w:t>
        </w:r>
        <w:r>
          <w:rPr>
            <w:rStyle w:val="af0"/>
            <w:rFonts w:hint="eastAsia"/>
            <w:noProof/>
            <w:shd w:val="clear" w:color="auto" w:fill="FFFFFF"/>
          </w:rPr>
          <w:t>银联数据</w:t>
        </w:r>
        <w:r>
          <w:rPr>
            <w:rStyle w:val="af0"/>
            <w:noProof/>
            <w:shd w:val="clear" w:color="auto" w:fill="FFFFFF"/>
          </w:rPr>
          <w:t>催收系统的特点</w:t>
        </w:r>
        <w:r>
          <w:rPr>
            <w:noProof/>
          </w:rPr>
          <w:tab/>
        </w:r>
        <w:r>
          <w:rPr>
            <w:noProof/>
          </w:rPr>
          <w:fldChar w:fldCharType="begin"/>
        </w:r>
        <w:r>
          <w:rPr>
            <w:noProof/>
          </w:rPr>
          <w:instrText xml:space="preserve"> PAGEREF _Toc490510840 \h </w:instrText>
        </w:r>
        <w:r>
          <w:rPr>
            <w:noProof/>
          </w:rPr>
        </w:r>
        <w:r>
          <w:rPr>
            <w:noProof/>
          </w:rPr>
          <w:fldChar w:fldCharType="separate"/>
        </w:r>
        <w:r w:rsidR="00C82668">
          <w:rPr>
            <w:noProof/>
          </w:rPr>
          <w:t>3</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1" w:history="1">
        <w:r>
          <w:rPr>
            <w:rStyle w:val="af0"/>
            <w:noProof/>
            <w:shd w:val="clear" w:color="auto" w:fill="FFFFFF"/>
          </w:rPr>
          <w:t xml:space="preserve">2.2.2.2 </w:t>
        </w:r>
        <w:r>
          <w:rPr>
            <w:rStyle w:val="af0"/>
            <w:noProof/>
            <w:shd w:val="clear" w:color="auto" w:fill="FFFFFF"/>
          </w:rPr>
          <w:t>催收联盟</w:t>
        </w:r>
        <w:r>
          <w:rPr>
            <w:noProof/>
          </w:rPr>
          <w:tab/>
        </w:r>
        <w:r>
          <w:rPr>
            <w:noProof/>
          </w:rPr>
          <w:fldChar w:fldCharType="begin"/>
        </w:r>
        <w:r>
          <w:rPr>
            <w:noProof/>
          </w:rPr>
          <w:instrText xml:space="preserve"> PAGEREF _Toc490510841 \h </w:instrText>
        </w:r>
        <w:r>
          <w:rPr>
            <w:noProof/>
          </w:rPr>
        </w:r>
        <w:r>
          <w:rPr>
            <w:noProof/>
          </w:rPr>
          <w:fldChar w:fldCharType="separate"/>
        </w:r>
        <w:r w:rsidR="00C82668">
          <w:rPr>
            <w:noProof/>
          </w:rPr>
          <w:t>6</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2" w:history="1">
        <w:r>
          <w:rPr>
            <w:rStyle w:val="af0"/>
            <w:noProof/>
            <w:shd w:val="clear" w:color="auto" w:fill="FFFFFF"/>
          </w:rPr>
          <w:t xml:space="preserve">2.2.2.3 </w:t>
        </w:r>
        <w:r>
          <w:rPr>
            <w:rStyle w:val="af0"/>
            <w:noProof/>
            <w:shd w:val="clear" w:color="auto" w:fill="FFFFFF"/>
          </w:rPr>
          <w:t>鸿泰</w:t>
        </w:r>
        <w:r>
          <w:rPr>
            <w:rStyle w:val="af0"/>
            <w:noProof/>
          </w:rPr>
          <w:t>鼎石</w:t>
        </w:r>
        <w:r>
          <w:rPr>
            <w:rStyle w:val="af0"/>
            <w:noProof/>
            <w:shd w:val="clear" w:color="auto" w:fill="FFFFFF"/>
          </w:rPr>
          <w:t>APP</w:t>
        </w:r>
        <w:r>
          <w:rPr>
            <w:noProof/>
          </w:rPr>
          <w:tab/>
        </w:r>
        <w:r>
          <w:rPr>
            <w:noProof/>
          </w:rPr>
          <w:fldChar w:fldCharType="begin"/>
        </w:r>
        <w:r>
          <w:rPr>
            <w:noProof/>
          </w:rPr>
          <w:instrText xml:space="preserve"> PAGEREF _Toc490510842 \h </w:instrText>
        </w:r>
        <w:r>
          <w:rPr>
            <w:noProof/>
          </w:rPr>
        </w:r>
        <w:r>
          <w:rPr>
            <w:noProof/>
          </w:rPr>
          <w:fldChar w:fldCharType="separate"/>
        </w:r>
        <w:r w:rsidR="00C82668">
          <w:rPr>
            <w:noProof/>
          </w:rPr>
          <w:t>6</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3" w:history="1">
        <w:r>
          <w:rPr>
            <w:rStyle w:val="af0"/>
            <w:noProof/>
            <w:shd w:val="clear" w:color="auto" w:fill="FFFFFF"/>
          </w:rPr>
          <w:t xml:space="preserve">2.2.2.4 </w:t>
        </w:r>
        <w:r>
          <w:rPr>
            <w:rStyle w:val="af0"/>
            <w:noProof/>
            <w:shd w:val="clear" w:color="auto" w:fill="FFFFFF"/>
          </w:rPr>
          <w:t>帝隆科技贷后催收系统</w:t>
        </w:r>
        <w:r>
          <w:rPr>
            <w:noProof/>
          </w:rPr>
          <w:tab/>
        </w:r>
        <w:r>
          <w:rPr>
            <w:noProof/>
          </w:rPr>
          <w:fldChar w:fldCharType="begin"/>
        </w:r>
        <w:r>
          <w:rPr>
            <w:noProof/>
          </w:rPr>
          <w:instrText xml:space="preserve"> PAGEREF _Toc490510843 \h </w:instrText>
        </w:r>
        <w:r>
          <w:rPr>
            <w:noProof/>
          </w:rPr>
        </w:r>
        <w:r>
          <w:rPr>
            <w:noProof/>
          </w:rPr>
          <w:fldChar w:fldCharType="separate"/>
        </w:r>
        <w:r w:rsidR="00C82668">
          <w:rPr>
            <w:noProof/>
          </w:rPr>
          <w:t>10</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4" w:history="1">
        <w:r>
          <w:rPr>
            <w:rStyle w:val="af0"/>
            <w:noProof/>
          </w:rPr>
          <w:t xml:space="preserve">2.2.2.5 </w:t>
        </w:r>
        <w:r>
          <w:rPr>
            <w:rStyle w:val="af0"/>
            <w:noProof/>
          </w:rPr>
          <w:t>枫软</w:t>
        </w:r>
        <w:r>
          <w:rPr>
            <w:rStyle w:val="af0"/>
            <w:noProof/>
          </w:rPr>
          <w:t>CCDS</w:t>
        </w:r>
        <w:r>
          <w:rPr>
            <w:rStyle w:val="af0"/>
            <w:noProof/>
          </w:rPr>
          <w:t>信贷催收系统</w:t>
        </w:r>
        <w:r>
          <w:rPr>
            <w:noProof/>
          </w:rPr>
          <w:tab/>
        </w:r>
        <w:r>
          <w:rPr>
            <w:noProof/>
          </w:rPr>
          <w:fldChar w:fldCharType="begin"/>
        </w:r>
        <w:r>
          <w:rPr>
            <w:noProof/>
          </w:rPr>
          <w:instrText xml:space="preserve"> PAGEREF _Toc490510844 \h </w:instrText>
        </w:r>
        <w:r>
          <w:rPr>
            <w:noProof/>
          </w:rPr>
        </w:r>
        <w:r>
          <w:rPr>
            <w:noProof/>
          </w:rPr>
          <w:fldChar w:fldCharType="separate"/>
        </w:r>
        <w:r w:rsidR="00C82668">
          <w:rPr>
            <w:noProof/>
          </w:rPr>
          <w:t>15</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5" w:history="1">
        <w:r>
          <w:rPr>
            <w:rStyle w:val="af0"/>
            <w:noProof/>
          </w:rPr>
          <w:t xml:space="preserve">2.2.2.6 </w:t>
        </w:r>
        <w:r>
          <w:rPr>
            <w:rStyle w:val="af0"/>
            <w:noProof/>
          </w:rPr>
          <w:t>催迹</w:t>
        </w:r>
        <w:r>
          <w:rPr>
            <w:rStyle w:val="af0"/>
            <w:noProof/>
          </w:rPr>
          <w:t>APP</w:t>
        </w:r>
        <w:r>
          <w:rPr>
            <w:noProof/>
          </w:rPr>
          <w:tab/>
        </w:r>
        <w:r>
          <w:rPr>
            <w:noProof/>
          </w:rPr>
          <w:fldChar w:fldCharType="begin"/>
        </w:r>
        <w:r>
          <w:rPr>
            <w:noProof/>
          </w:rPr>
          <w:instrText xml:space="preserve"> PAGEREF _Toc490510845 \h </w:instrText>
        </w:r>
        <w:r>
          <w:rPr>
            <w:noProof/>
          </w:rPr>
        </w:r>
        <w:r>
          <w:rPr>
            <w:noProof/>
          </w:rPr>
          <w:fldChar w:fldCharType="separate"/>
        </w:r>
        <w:r w:rsidR="00C82668">
          <w:rPr>
            <w:noProof/>
          </w:rPr>
          <w:t>21</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6" w:history="1">
        <w:r>
          <w:rPr>
            <w:rStyle w:val="af0"/>
            <w:noProof/>
            <w:shd w:val="clear" w:color="auto" w:fill="FFFFFF"/>
          </w:rPr>
          <w:t xml:space="preserve">2.2.2.7 </w:t>
        </w:r>
        <w:r>
          <w:rPr>
            <w:rStyle w:val="af0"/>
            <w:noProof/>
            <w:shd w:val="clear" w:color="auto" w:fill="FFFFFF"/>
          </w:rPr>
          <w:t>长亮催收管理系统</w:t>
        </w:r>
        <w:r>
          <w:rPr>
            <w:noProof/>
          </w:rPr>
          <w:tab/>
        </w:r>
        <w:r>
          <w:rPr>
            <w:noProof/>
          </w:rPr>
          <w:fldChar w:fldCharType="begin"/>
        </w:r>
        <w:r>
          <w:rPr>
            <w:noProof/>
          </w:rPr>
          <w:instrText xml:space="preserve"> PAGEREF _Toc490510846 \h </w:instrText>
        </w:r>
        <w:r>
          <w:rPr>
            <w:noProof/>
          </w:rPr>
        </w:r>
        <w:r>
          <w:rPr>
            <w:noProof/>
          </w:rPr>
          <w:fldChar w:fldCharType="separate"/>
        </w:r>
        <w:r w:rsidR="00C82668">
          <w:rPr>
            <w:noProof/>
          </w:rPr>
          <w:t>25</w:t>
        </w:r>
        <w:r>
          <w:rPr>
            <w:noProof/>
          </w:rPr>
          <w:fldChar w:fldCharType="end"/>
        </w:r>
      </w:hyperlink>
    </w:p>
    <w:p w:rsidR="00A45CB3" w:rsidRDefault="00C50C54">
      <w:pPr>
        <w:pStyle w:val="40"/>
        <w:tabs>
          <w:tab w:val="right" w:leader="dot" w:pos="8493"/>
        </w:tabs>
        <w:rPr>
          <w:rFonts w:eastAsiaTheme="minorEastAsia"/>
          <w:noProof/>
          <w:szCs w:val="22"/>
        </w:rPr>
      </w:pPr>
      <w:hyperlink w:anchor="_Toc490510847" w:history="1">
        <w:r>
          <w:rPr>
            <w:rStyle w:val="af0"/>
            <w:noProof/>
            <w:shd w:val="clear" w:color="auto" w:fill="FFFFFF"/>
          </w:rPr>
          <w:t xml:space="preserve">2.2.2.8 </w:t>
        </w:r>
        <w:r>
          <w:rPr>
            <w:rStyle w:val="af0"/>
            <w:noProof/>
            <w:shd w:val="clear" w:color="auto" w:fill="FFFFFF"/>
          </w:rPr>
          <w:t>互联网催收平台</w:t>
        </w:r>
        <w:r>
          <w:rPr>
            <w:noProof/>
          </w:rPr>
          <w:tab/>
        </w:r>
        <w:r>
          <w:rPr>
            <w:noProof/>
          </w:rPr>
          <w:fldChar w:fldCharType="begin"/>
        </w:r>
        <w:r>
          <w:rPr>
            <w:noProof/>
          </w:rPr>
          <w:instrText xml:space="preserve"> PAGEREF _Toc490510847 \h </w:instrText>
        </w:r>
        <w:r>
          <w:rPr>
            <w:noProof/>
          </w:rPr>
        </w:r>
        <w:r>
          <w:rPr>
            <w:noProof/>
          </w:rPr>
          <w:fldChar w:fldCharType="separate"/>
        </w:r>
        <w:r w:rsidR="00C82668">
          <w:rPr>
            <w:noProof/>
          </w:rPr>
          <w:t>26</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48" w:history="1">
        <w:r>
          <w:rPr>
            <w:rStyle w:val="af0"/>
            <w:noProof/>
          </w:rPr>
          <w:t>2.3</w:t>
        </w:r>
        <w:r>
          <w:rPr>
            <w:rStyle w:val="af0"/>
            <w:noProof/>
          </w:rPr>
          <w:t>调查内容</w:t>
        </w:r>
        <w:r>
          <w:rPr>
            <w:noProof/>
          </w:rPr>
          <w:tab/>
        </w:r>
        <w:r>
          <w:rPr>
            <w:noProof/>
          </w:rPr>
          <w:fldChar w:fldCharType="begin"/>
        </w:r>
        <w:r>
          <w:rPr>
            <w:noProof/>
          </w:rPr>
          <w:instrText xml:space="preserve"> PAGEREF _Toc490510848 \h </w:instrText>
        </w:r>
        <w:r>
          <w:rPr>
            <w:noProof/>
          </w:rPr>
        </w:r>
        <w:r>
          <w:rPr>
            <w:noProof/>
          </w:rPr>
          <w:fldChar w:fldCharType="separate"/>
        </w:r>
        <w:r w:rsidR="00C82668">
          <w:rPr>
            <w:noProof/>
          </w:rPr>
          <w:t>33</w:t>
        </w:r>
        <w:r>
          <w:rPr>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49" w:history="1">
        <w:r>
          <w:rPr>
            <w:rStyle w:val="af0"/>
            <w:i w:val="0"/>
            <w:noProof/>
          </w:rPr>
          <w:t xml:space="preserve">2.3.1 </w:t>
        </w:r>
        <w:r>
          <w:rPr>
            <w:rStyle w:val="af0"/>
            <w:i w:val="0"/>
            <w:noProof/>
          </w:rPr>
          <w:t>催收市场的发展概况</w:t>
        </w:r>
        <w:r>
          <w:rPr>
            <w:i w:val="0"/>
            <w:noProof/>
          </w:rPr>
          <w:tab/>
        </w:r>
        <w:r>
          <w:rPr>
            <w:i w:val="0"/>
            <w:noProof/>
          </w:rPr>
          <w:fldChar w:fldCharType="begin"/>
        </w:r>
        <w:r>
          <w:rPr>
            <w:i w:val="0"/>
            <w:noProof/>
          </w:rPr>
          <w:instrText xml:space="preserve"> PAGEREF _Toc490510849 \h </w:instrText>
        </w:r>
        <w:r>
          <w:rPr>
            <w:i w:val="0"/>
            <w:noProof/>
          </w:rPr>
        </w:r>
        <w:r>
          <w:rPr>
            <w:i w:val="0"/>
            <w:noProof/>
          </w:rPr>
          <w:fldChar w:fldCharType="separate"/>
        </w:r>
        <w:r w:rsidR="00C82668">
          <w:rPr>
            <w:i w:val="0"/>
            <w:noProof/>
          </w:rPr>
          <w:t>33</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0" w:history="1">
        <w:r>
          <w:rPr>
            <w:rStyle w:val="af0"/>
            <w:i w:val="0"/>
            <w:noProof/>
          </w:rPr>
          <w:t xml:space="preserve">2.3.2 </w:t>
        </w:r>
        <w:r>
          <w:rPr>
            <w:rStyle w:val="af0"/>
            <w:i w:val="0"/>
            <w:noProof/>
          </w:rPr>
          <w:t>催收方式</w:t>
        </w:r>
        <w:r>
          <w:rPr>
            <w:i w:val="0"/>
            <w:noProof/>
          </w:rPr>
          <w:tab/>
        </w:r>
        <w:r>
          <w:rPr>
            <w:i w:val="0"/>
            <w:noProof/>
          </w:rPr>
          <w:fldChar w:fldCharType="begin"/>
        </w:r>
        <w:r>
          <w:rPr>
            <w:i w:val="0"/>
            <w:noProof/>
          </w:rPr>
          <w:instrText xml:space="preserve"> PAGEREF _Toc490510850 \h </w:instrText>
        </w:r>
        <w:r>
          <w:rPr>
            <w:i w:val="0"/>
            <w:noProof/>
          </w:rPr>
        </w:r>
        <w:r>
          <w:rPr>
            <w:i w:val="0"/>
            <w:noProof/>
          </w:rPr>
          <w:fldChar w:fldCharType="separate"/>
        </w:r>
        <w:r w:rsidR="00C82668">
          <w:rPr>
            <w:i w:val="0"/>
            <w:noProof/>
          </w:rPr>
          <w:t>34</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1" w:history="1">
        <w:r>
          <w:rPr>
            <w:rStyle w:val="af0"/>
            <w:i w:val="0"/>
            <w:noProof/>
            <w:shd w:val="clear" w:color="auto" w:fill="FFFFFF"/>
          </w:rPr>
          <w:t xml:space="preserve">2.3.3 </w:t>
        </w:r>
        <w:r>
          <w:rPr>
            <w:rStyle w:val="af0"/>
            <w:i w:val="0"/>
            <w:noProof/>
            <w:shd w:val="clear" w:color="auto" w:fill="FFFFFF"/>
          </w:rPr>
          <w:t>地区分布</w:t>
        </w:r>
        <w:r>
          <w:rPr>
            <w:i w:val="0"/>
            <w:noProof/>
          </w:rPr>
          <w:tab/>
        </w:r>
        <w:r>
          <w:rPr>
            <w:i w:val="0"/>
            <w:noProof/>
          </w:rPr>
          <w:fldChar w:fldCharType="begin"/>
        </w:r>
        <w:r>
          <w:rPr>
            <w:i w:val="0"/>
            <w:noProof/>
          </w:rPr>
          <w:instrText xml:space="preserve"> PAGEREF _Toc490510851 \h </w:instrText>
        </w:r>
        <w:r>
          <w:rPr>
            <w:i w:val="0"/>
            <w:noProof/>
          </w:rPr>
        </w:r>
        <w:r>
          <w:rPr>
            <w:i w:val="0"/>
            <w:noProof/>
          </w:rPr>
          <w:fldChar w:fldCharType="separate"/>
        </w:r>
        <w:r w:rsidR="00C82668">
          <w:rPr>
            <w:i w:val="0"/>
            <w:noProof/>
          </w:rPr>
          <w:t>36</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2" w:history="1">
        <w:r>
          <w:rPr>
            <w:rStyle w:val="af0"/>
            <w:i w:val="0"/>
            <w:noProof/>
            <w:shd w:val="clear" w:color="auto" w:fill="FFFFFF"/>
          </w:rPr>
          <w:t xml:space="preserve">2.3.4 </w:t>
        </w:r>
        <w:r>
          <w:rPr>
            <w:rStyle w:val="af0"/>
            <w:i w:val="0"/>
            <w:noProof/>
            <w:shd w:val="clear" w:color="auto" w:fill="FFFFFF"/>
          </w:rPr>
          <w:t>市场规模</w:t>
        </w:r>
        <w:r>
          <w:rPr>
            <w:i w:val="0"/>
            <w:noProof/>
          </w:rPr>
          <w:tab/>
        </w:r>
        <w:r>
          <w:rPr>
            <w:i w:val="0"/>
            <w:noProof/>
          </w:rPr>
          <w:fldChar w:fldCharType="begin"/>
        </w:r>
        <w:r>
          <w:rPr>
            <w:i w:val="0"/>
            <w:noProof/>
          </w:rPr>
          <w:instrText xml:space="preserve"> PAGEREF _Toc490510852 \h </w:instrText>
        </w:r>
        <w:r>
          <w:rPr>
            <w:i w:val="0"/>
            <w:noProof/>
          </w:rPr>
        </w:r>
        <w:r>
          <w:rPr>
            <w:i w:val="0"/>
            <w:noProof/>
          </w:rPr>
          <w:fldChar w:fldCharType="separate"/>
        </w:r>
        <w:r w:rsidR="00C82668">
          <w:rPr>
            <w:i w:val="0"/>
            <w:noProof/>
          </w:rPr>
          <w:t>38</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3" w:history="1">
        <w:r>
          <w:rPr>
            <w:rStyle w:val="af0"/>
            <w:i w:val="0"/>
            <w:noProof/>
            <w:shd w:val="clear" w:color="auto" w:fill="FFFFFF"/>
          </w:rPr>
          <w:t xml:space="preserve">2.3.5 </w:t>
        </w:r>
        <w:r>
          <w:rPr>
            <w:rStyle w:val="af0"/>
            <w:i w:val="0"/>
            <w:noProof/>
            <w:shd w:val="clear" w:color="auto" w:fill="FFFFFF"/>
          </w:rPr>
          <w:t>盈利水平</w:t>
        </w:r>
        <w:r>
          <w:rPr>
            <w:i w:val="0"/>
            <w:noProof/>
          </w:rPr>
          <w:tab/>
        </w:r>
        <w:r>
          <w:rPr>
            <w:i w:val="0"/>
            <w:noProof/>
          </w:rPr>
          <w:fldChar w:fldCharType="begin"/>
        </w:r>
        <w:r>
          <w:rPr>
            <w:i w:val="0"/>
            <w:noProof/>
          </w:rPr>
          <w:instrText xml:space="preserve"> PAGEREF _Toc490510853 \h </w:instrText>
        </w:r>
        <w:r>
          <w:rPr>
            <w:i w:val="0"/>
            <w:noProof/>
          </w:rPr>
        </w:r>
        <w:r>
          <w:rPr>
            <w:i w:val="0"/>
            <w:noProof/>
          </w:rPr>
          <w:fldChar w:fldCharType="separate"/>
        </w:r>
        <w:r w:rsidR="00C82668">
          <w:rPr>
            <w:i w:val="0"/>
            <w:noProof/>
          </w:rPr>
          <w:t>40</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4" w:history="1">
        <w:r>
          <w:rPr>
            <w:rStyle w:val="af0"/>
            <w:i w:val="0"/>
            <w:noProof/>
            <w:shd w:val="clear" w:color="auto" w:fill="FFFFFF"/>
          </w:rPr>
          <w:t xml:space="preserve">2.3.6 </w:t>
        </w:r>
        <w:r>
          <w:rPr>
            <w:rStyle w:val="af0"/>
            <w:i w:val="0"/>
            <w:noProof/>
            <w:shd w:val="clear" w:color="auto" w:fill="FFFFFF"/>
          </w:rPr>
          <w:t>主要客户群分析</w:t>
        </w:r>
        <w:r>
          <w:rPr>
            <w:i w:val="0"/>
            <w:noProof/>
          </w:rPr>
          <w:tab/>
        </w:r>
        <w:r>
          <w:rPr>
            <w:i w:val="0"/>
            <w:noProof/>
          </w:rPr>
          <w:fldChar w:fldCharType="begin"/>
        </w:r>
        <w:r>
          <w:rPr>
            <w:i w:val="0"/>
            <w:noProof/>
          </w:rPr>
          <w:instrText xml:space="preserve"> PAGEREF _Toc490510854 \h </w:instrText>
        </w:r>
        <w:r>
          <w:rPr>
            <w:i w:val="0"/>
            <w:noProof/>
          </w:rPr>
        </w:r>
        <w:r>
          <w:rPr>
            <w:i w:val="0"/>
            <w:noProof/>
          </w:rPr>
          <w:fldChar w:fldCharType="separate"/>
        </w:r>
        <w:r w:rsidR="00C82668">
          <w:rPr>
            <w:i w:val="0"/>
            <w:noProof/>
          </w:rPr>
          <w:t>40</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5" w:history="1">
        <w:r>
          <w:rPr>
            <w:rStyle w:val="af0"/>
            <w:i w:val="0"/>
            <w:noProof/>
            <w:shd w:val="clear" w:color="auto" w:fill="FFFFFF"/>
          </w:rPr>
          <w:t xml:space="preserve">2.3.7 </w:t>
        </w:r>
        <w:r>
          <w:rPr>
            <w:rStyle w:val="af0"/>
            <w:i w:val="0"/>
            <w:noProof/>
            <w:shd w:val="clear" w:color="auto" w:fill="FFFFFF"/>
          </w:rPr>
          <w:t>催收业务的问题</w:t>
        </w:r>
        <w:r>
          <w:rPr>
            <w:i w:val="0"/>
            <w:noProof/>
          </w:rPr>
          <w:tab/>
        </w:r>
        <w:r>
          <w:rPr>
            <w:i w:val="0"/>
            <w:noProof/>
          </w:rPr>
          <w:fldChar w:fldCharType="begin"/>
        </w:r>
        <w:r>
          <w:rPr>
            <w:i w:val="0"/>
            <w:noProof/>
          </w:rPr>
          <w:instrText xml:space="preserve"> PAGEREF _Toc490510855 \h </w:instrText>
        </w:r>
        <w:r>
          <w:rPr>
            <w:i w:val="0"/>
            <w:noProof/>
          </w:rPr>
        </w:r>
        <w:r>
          <w:rPr>
            <w:i w:val="0"/>
            <w:noProof/>
          </w:rPr>
          <w:fldChar w:fldCharType="separate"/>
        </w:r>
        <w:r w:rsidR="00C82668">
          <w:rPr>
            <w:i w:val="0"/>
            <w:noProof/>
          </w:rPr>
          <w:t>40</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6" w:history="1">
        <w:r>
          <w:rPr>
            <w:rStyle w:val="af0"/>
            <w:i w:val="0"/>
            <w:noProof/>
            <w:shd w:val="clear" w:color="auto" w:fill="FFFFFF"/>
          </w:rPr>
          <w:t xml:space="preserve">2.3.8 </w:t>
        </w:r>
        <w:r>
          <w:rPr>
            <w:rStyle w:val="af0"/>
            <w:i w:val="0"/>
            <w:noProof/>
            <w:shd w:val="clear" w:color="auto" w:fill="FFFFFF"/>
          </w:rPr>
          <w:t>政</w:t>
        </w:r>
        <w:r>
          <w:rPr>
            <w:rStyle w:val="af0"/>
            <w:i w:val="0"/>
            <w:noProof/>
          </w:rPr>
          <w:t>策建议</w:t>
        </w:r>
        <w:r>
          <w:rPr>
            <w:i w:val="0"/>
            <w:noProof/>
          </w:rPr>
          <w:tab/>
        </w:r>
        <w:r>
          <w:rPr>
            <w:i w:val="0"/>
            <w:noProof/>
          </w:rPr>
          <w:fldChar w:fldCharType="begin"/>
        </w:r>
        <w:r>
          <w:rPr>
            <w:i w:val="0"/>
            <w:noProof/>
          </w:rPr>
          <w:instrText xml:space="preserve"> PAGEREF _Toc490510856 \h </w:instrText>
        </w:r>
        <w:r>
          <w:rPr>
            <w:i w:val="0"/>
            <w:noProof/>
          </w:rPr>
        </w:r>
        <w:r>
          <w:rPr>
            <w:i w:val="0"/>
            <w:noProof/>
          </w:rPr>
          <w:fldChar w:fldCharType="separate"/>
        </w:r>
        <w:r w:rsidR="00C82668">
          <w:rPr>
            <w:i w:val="0"/>
            <w:noProof/>
          </w:rPr>
          <w:t>43</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7" w:history="1">
        <w:r>
          <w:rPr>
            <w:rStyle w:val="af0"/>
            <w:i w:val="0"/>
            <w:noProof/>
          </w:rPr>
          <w:t>2.3.9 App</w:t>
        </w:r>
        <w:r>
          <w:rPr>
            <w:rStyle w:val="af0"/>
            <w:i w:val="0"/>
            <w:noProof/>
          </w:rPr>
          <w:t>案例分析</w:t>
        </w:r>
        <w:r>
          <w:rPr>
            <w:i w:val="0"/>
            <w:noProof/>
          </w:rPr>
          <w:tab/>
        </w:r>
        <w:r>
          <w:rPr>
            <w:i w:val="0"/>
            <w:noProof/>
          </w:rPr>
          <w:fldChar w:fldCharType="begin"/>
        </w:r>
        <w:r>
          <w:rPr>
            <w:i w:val="0"/>
            <w:noProof/>
          </w:rPr>
          <w:instrText xml:space="preserve"> PAGEREF _Toc490510857 \h </w:instrText>
        </w:r>
        <w:r>
          <w:rPr>
            <w:i w:val="0"/>
            <w:noProof/>
          </w:rPr>
        </w:r>
        <w:r>
          <w:rPr>
            <w:i w:val="0"/>
            <w:noProof/>
          </w:rPr>
          <w:fldChar w:fldCharType="separate"/>
        </w:r>
        <w:r w:rsidR="00C82668">
          <w:rPr>
            <w:i w:val="0"/>
            <w:noProof/>
          </w:rPr>
          <w:t>44</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8" w:history="1">
        <w:r>
          <w:rPr>
            <w:rStyle w:val="af0"/>
            <w:i w:val="0"/>
            <w:noProof/>
          </w:rPr>
          <w:t xml:space="preserve">2.3.10 </w:t>
        </w:r>
        <w:r>
          <w:rPr>
            <w:rStyle w:val="af0"/>
            <w:i w:val="0"/>
            <w:noProof/>
          </w:rPr>
          <w:t>传统</w:t>
        </w:r>
        <w:r>
          <w:rPr>
            <w:rStyle w:val="af0"/>
            <w:rFonts w:hint="eastAsia"/>
            <w:i w:val="0"/>
            <w:noProof/>
          </w:rPr>
          <w:t>催收</w:t>
        </w:r>
        <w:r>
          <w:rPr>
            <w:rStyle w:val="af0"/>
            <w:i w:val="0"/>
            <w:noProof/>
          </w:rPr>
          <w:t>系统的比较</w:t>
        </w:r>
        <w:r>
          <w:rPr>
            <w:i w:val="0"/>
            <w:noProof/>
          </w:rPr>
          <w:tab/>
        </w:r>
        <w:r>
          <w:rPr>
            <w:i w:val="0"/>
            <w:noProof/>
          </w:rPr>
          <w:fldChar w:fldCharType="begin"/>
        </w:r>
        <w:r>
          <w:rPr>
            <w:i w:val="0"/>
            <w:noProof/>
          </w:rPr>
          <w:instrText xml:space="preserve"> PAGEREF _Toc490510858 \h </w:instrText>
        </w:r>
        <w:r>
          <w:rPr>
            <w:i w:val="0"/>
            <w:noProof/>
          </w:rPr>
        </w:r>
        <w:r>
          <w:rPr>
            <w:i w:val="0"/>
            <w:noProof/>
          </w:rPr>
          <w:fldChar w:fldCharType="separate"/>
        </w:r>
        <w:r w:rsidR="00C82668">
          <w:rPr>
            <w:i w:val="0"/>
            <w:noProof/>
          </w:rPr>
          <w:t>45</w:t>
        </w:r>
        <w:r>
          <w:rPr>
            <w:i w:val="0"/>
            <w:noProof/>
          </w:rPr>
          <w:fldChar w:fldCharType="end"/>
        </w:r>
      </w:hyperlink>
    </w:p>
    <w:p w:rsidR="00A45CB3" w:rsidRDefault="00C50C54">
      <w:pPr>
        <w:pStyle w:val="30"/>
        <w:tabs>
          <w:tab w:val="right" w:leader="dot" w:pos="8493"/>
        </w:tabs>
        <w:rPr>
          <w:rFonts w:eastAsiaTheme="minorEastAsia"/>
          <w:i w:val="0"/>
          <w:iCs w:val="0"/>
          <w:noProof/>
          <w:szCs w:val="22"/>
        </w:rPr>
      </w:pPr>
      <w:hyperlink w:anchor="_Toc490510859" w:history="1">
        <w:r>
          <w:rPr>
            <w:rStyle w:val="af0"/>
            <w:i w:val="0"/>
            <w:noProof/>
          </w:rPr>
          <w:t xml:space="preserve">2.3.11 </w:t>
        </w:r>
        <w:r>
          <w:rPr>
            <w:rStyle w:val="af0"/>
            <w:i w:val="0"/>
            <w:noProof/>
          </w:rPr>
          <w:t>银联数据催收系统与互联网催收系统的比较</w:t>
        </w:r>
        <w:r>
          <w:rPr>
            <w:i w:val="0"/>
            <w:noProof/>
          </w:rPr>
          <w:tab/>
        </w:r>
        <w:r>
          <w:rPr>
            <w:i w:val="0"/>
            <w:noProof/>
          </w:rPr>
          <w:fldChar w:fldCharType="begin"/>
        </w:r>
        <w:r>
          <w:rPr>
            <w:i w:val="0"/>
            <w:noProof/>
          </w:rPr>
          <w:instrText xml:space="preserve"> PAGEREF _Toc490510859 \h </w:instrText>
        </w:r>
        <w:r>
          <w:rPr>
            <w:i w:val="0"/>
            <w:noProof/>
          </w:rPr>
        </w:r>
        <w:r>
          <w:rPr>
            <w:i w:val="0"/>
            <w:noProof/>
          </w:rPr>
          <w:fldChar w:fldCharType="separate"/>
        </w:r>
        <w:r w:rsidR="00C82668">
          <w:rPr>
            <w:i w:val="0"/>
            <w:noProof/>
          </w:rPr>
          <w:t>47</w:t>
        </w:r>
        <w:r>
          <w:rPr>
            <w:i w:val="0"/>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0" w:history="1">
        <w:r>
          <w:rPr>
            <w:rStyle w:val="af0"/>
            <w:noProof/>
          </w:rPr>
          <w:t>2.4</w:t>
        </w:r>
        <w:r>
          <w:rPr>
            <w:rStyle w:val="af0"/>
            <w:noProof/>
          </w:rPr>
          <w:t>调查方式</w:t>
        </w:r>
        <w:r>
          <w:rPr>
            <w:noProof/>
          </w:rPr>
          <w:tab/>
        </w:r>
        <w:r>
          <w:rPr>
            <w:noProof/>
          </w:rPr>
          <w:fldChar w:fldCharType="begin"/>
        </w:r>
        <w:r>
          <w:rPr>
            <w:noProof/>
          </w:rPr>
          <w:instrText xml:space="preserve"> PAGEREF _Toc490510860 \h </w:instrText>
        </w:r>
        <w:r>
          <w:rPr>
            <w:noProof/>
          </w:rPr>
        </w:r>
        <w:r>
          <w:rPr>
            <w:noProof/>
          </w:rPr>
          <w:fldChar w:fldCharType="separate"/>
        </w:r>
        <w:r w:rsidR="00C82668">
          <w:rPr>
            <w:noProof/>
          </w:rPr>
          <w:t>47</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1" w:history="1">
        <w:r>
          <w:rPr>
            <w:rStyle w:val="af0"/>
            <w:noProof/>
          </w:rPr>
          <w:t>2.5</w:t>
        </w:r>
        <w:r>
          <w:rPr>
            <w:rStyle w:val="af0"/>
            <w:noProof/>
          </w:rPr>
          <w:t>调查程序及时间</w:t>
        </w:r>
        <w:r>
          <w:rPr>
            <w:noProof/>
          </w:rPr>
          <w:tab/>
        </w:r>
        <w:r>
          <w:rPr>
            <w:noProof/>
          </w:rPr>
          <w:fldChar w:fldCharType="begin"/>
        </w:r>
        <w:r>
          <w:rPr>
            <w:noProof/>
          </w:rPr>
          <w:instrText xml:space="preserve"> PAGEREF _Toc490510861 \h </w:instrText>
        </w:r>
        <w:r>
          <w:rPr>
            <w:noProof/>
          </w:rPr>
        </w:r>
        <w:r>
          <w:rPr>
            <w:noProof/>
          </w:rPr>
          <w:fldChar w:fldCharType="separate"/>
        </w:r>
        <w:r w:rsidR="00C82668">
          <w:rPr>
            <w:noProof/>
          </w:rPr>
          <w:t>48</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2" w:history="1">
        <w:r>
          <w:rPr>
            <w:rStyle w:val="af0"/>
            <w:noProof/>
          </w:rPr>
          <w:t>2.6</w:t>
        </w:r>
        <w:r>
          <w:rPr>
            <w:rStyle w:val="af0"/>
            <w:noProof/>
          </w:rPr>
          <w:t>人员安排</w:t>
        </w:r>
        <w:r>
          <w:rPr>
            <w:noProof/>
          </w:rPr>
          <w:tab/>
        </w:r>
        <w:r>
          <w:rPr>
            <w:noProof/>
          </w:rPr>
          <w:fldChar w:fldCharType="begin"/>
        </w:r>
        <w:r>
          <w:rPr>
            <w:noProof/>
          </w:rPr>
          <w:instrText xml:space="preserve"> PAGEREF _Toc490510862 \h </w:instrText>
        </w:r>
        <w:r>
          <w:rPr>
            <w:noProof/>
          </w:rPr>
        </w:r>
        <w:r>
          <w:rPr>
            <w:noProof/>
          </w:rPr>
          <w:fldChar w:fldCharType="separate"/>
        </w:r>
        <w:r w:rsidR="00C82668">
          <w:rPr>
            <w:noProof/>
          </w:rPr>
          <w:t>48</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3" w:history="1">
        <w:r>
          <w:rPr>
            <w:rStyle w:val="af0"/>
            <w:noProof/>
          </w:rPr>
          <w:t>2.7</w:t>
        </w:r>
        <w:r>
          <w:rPr>
            <w:rStyle w:val="af0"/>
            <w:noProof/>
          </w:rPr>
          <w:t>调查结果</w:t>
        </w:r>
        <w:r>
          <w:rPr>
            <w:noProof/>
          </w:rPr>
          <w:tab/>
        </w:r>
        <w:r>
          <w:rPr>
            <w:noProof/>
          </w:rPr>
          <w:fldChar w:fldCharType="begin"/>
        </w:r>
        <w:r>
          <w:rPr>
            <w:noProof/>
          </w:rPr>
          <w:instrText xml:space="preserve"> PAGEREF _Toc490510863 \h </w:instrText>
        </w:r>
        <w:r>
          <w:rPr>
            <w:noProof/>
          </w:rPr>
        </w:r>
        <w:r>
          <w:rPr>
            <w:noProof/>
          </w:rPr>
          <w:fldChar w:fldCharType="separate"/>
        </w:r>
        <w:r w:rsidR="00C82668">
          <w:rPr>
            <w:noProof/>
          </w:rPr>
          <w:t>48</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4" w:history="1">
        <w:r>
          <w:rPr>
            <w:rStyle w:val="af0"/>
            <w:noProof/>
          </w:rPr>
          <w:t>2.8</w:t>
        </w:r>
        <w:r>
          <w:rPr>
            <w:rStyle w:val="af0"/>
            <w:noProof/>
          </w:rPr>
          <w:t>附件</w:t>
        </w:r>
        <w:r>
          <w:rPr>
            <w:noProof/>
          </w:rPr>
          <w:tab/>
        </w:r>
        <w:r>
          <w:rPr>
            <w:noProof/>
          </w:rPr>
          <w:fldChar w:fldCharType="begin"/>
        </w:r>
        <w:r>
          <w:rPr>
            <w:noProof/>
          </w:rPr>
          <w:instrText xml:space="preserve"> PAGEREF _Toc490510864 \h </w:instrText>
        </w:r>
        <w:r>
          <w:rPr>
            <w:noProof/>
          </w:rPr>
        </w:r>
        <w:r>
          <w:rPr>
            <w:noProof/>
          </w:rPr>
          <w:fldChar w:fldCharType="separate"/>
        </w:r>
        <w:r w:rsidR="00C82668">
          <w:rPr>
            <w:noProof/>
          </w:rPr>
          <w:t>49</w:t>
        </w:r>
        <w:r>
          <w:rPr>
            <w:noProof/>
          </w:rPr>
          <w:fldChar w:fldCharType="end"/>
        </w:r>
      </w:hyperlink>
    </w:p>
    <w:p w:rsidR="00A45CB3" w:rsidRDefault="00C50C54">
      <w:pPr>
        <w:pStyle w:val="10"/>
        <w:tabs>
          <w:tab w:val="right" w:leader="dot" w:pos="8493"/>
        </w:tabs>
        <w:rPr>
          <w:rFonts w:eastAsiaTheme="minorEastAsia"/>
          <w:b w:val="0"/>
          <w:bCs w:val="0"/>
          <w:caps w:val="0"/>
          <w:noProof/>
          <w:szCs w:val="22"/>
        </w:rPr>
      </w:pPr>
      <w:hyperlink w:anchor="_Toc490510865" w:history="1">
        <w:r>
          <w:rPr>
            <w:rStyle w:val="af0"/>
            <w:noProof/>
            <w:kern w:val="0"/>
          </w:rPr>
          <w:t>第三章</w:t>
        </w:r>
        <w:r>
          <w:rPr>
            <w:rStyle w:val="af0"/>
            <w:noProof/>
            <w:kern w:val="0"/>
          </w:rPr>
          <w:t xml:space="preserve"> </w:t>
        </w:r>
        <w:r>
          <w:rPr>
            <w:rStyle w:val="af0"/>
            <w:noProof/>
            <w:kern w:val="0"/>
          </w:rPr>
          <w:t>结</w:t>
        </w:r>
        <w:r>
          <w:rPr>
            <w:rStyle w:val="af0"/>
            <w:noProof/>
            <w:kern w:val="0"/>
          </w:rPr>
          <w:t xml:space="preserve">    </w:t>
        </w:r>
        <w:r>
          <w:rPr>
            <w:rStyle w:val="af0"/>
            <w:noProof/>
            <w:kern w:val="0"/>
          </w:rPr>
          <w:t>语</w:t>
        </w:r>
        <w:r>
          <w:rPr>
            <w:noProof/>
          </w:rPr>
          <w:tab/>
        </w:r>
        <w:r>
          <w:rPr>
            <w:noProof/>
          </w:rPr>
          <w:fldChar w:fldCharType="begin"/>
        </w:r>
        <w:r>
          <w:rPr>
            <w:noProof/>
          </w:rPr>
          <w:instrText xml:space="preserve"> PAGEREF _Toc490510865 \h </w:instrText>
        </w:r>
        <w:r>
          <w:rPr>
            <w:noProof/>
          </w:rPr>
        </w:r>
        <w:r>
          <w:rPr>
            <w:noProof/>
          </w:rPr>
          <w:fldChar w:fldCharType="separate"/>
        </w:r>
        <w:r w:rsidR="00C82668">
          <w:rPr>
            <w:noProof/>
          </w:rPr>
          <w:t>53</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6" w:history="1">
        <w:r>
          <w:rPr>
            <w:rStyle w:val="af0"/>
            <w:noProof/>
          </w:rPr>
          <w:t>3.1</w:t>
        </w:r>
        <w:r>
          <w:rPr>
            <w:rStyle w:val="af0"/>
            <w:noProof/>
          </w:rPr>
          <w:t>总结</w:t>
        </w:r>
        <w:r>
          <w:rPr>
            <w:noProof/>
          </w:rPr>
          <w:tab/>
        </w:r>
        <w:r>
          <w:rPr>
            <w:noProof/>
          </w:rPr>
          <w:fldChar w:fldCharType="begin"/>
        </w:r>
        <w:r>
          <w:rPr>
            <w:noProof/>
          </w:rPr>
          <w:instrText xml:space="preserve"> PAGEREF _Toc490510866 \h </w:instrText>
        </w:r>
        <w:r>
          <w:rPr>
            <w:noProof/>
          </w:rPr>
        </w:r>
        <w:r>
          <w:rPr>
            <w:noProof/>
          </w:rPr>
          <w:fldChar w:fldCharType="separate"/>
        </w:r>
        <w:r w:rsidR="00C82668">
          <w:rPr>
            <w:noProof/>
          </w:rPr>
          <w:t>53</w:t>
        </w:r>
        <w:r>
          <w:rPr>
            <w:noProof/>
          </w:rPr>
          <w:fldChar w:fldCharType="end"/>
        </w:r>
      </w:hyperlink>
    </w:p>
    <w:p w:rsidR="00A45CB3" w:rsidRDefault="00C50C54">
      <w:pPr>
        <w:pStyle w:val="21"/>
        <w:tabs>
          <w:tab w:val="right" w:leader="dot" w:pos="8493"/>
        </w:tabs>
        <w:rPr>
          <w:rFonts w:eastAsiaTheme="minorEastAsia"/>
          <w:smallCaps w:val="0"/>
          <w:noProof/>
          <w:szCs w:val="22"/>
        </w:rPr>
      </w:pPr>
      <w:hyperlink w:anchor="_Toc490510867" w:history="1">
        <w:r>
          <w:rPr>
            <w:rStyle w:val="af0"/>
            <w:noProof/>
          </w:rPr>
          <w:t>3.2</w:t>
        </w:r>
        <w:r>
          <w:rPr>
            <w:rStyle w:val="af0"/>
            <w:noProof/>
          </w:rPr>
          <w:t>展望</w:t>
        </w:r>
        <w:r>
          <w:rPr>
            <w:noProof/>
          </w:rPr>
          <w:tab/>
        </w:r>
        <w:r>
          <w:rPr>
            <w:noProof/>
          </w:rPr>
          <w:fldChar w:fldCharType="begin"/>
        </w:r>
        <w:r>
          <w:rPr>
            <w:noProof/>
          </w:rPr>
          <w:instrText xml:space="preserve"> PAGEREF _Toc490510867 \h </w:instrText>
        </w:r>
        <w:r>
          <w:rPr>
            <w:noProof/>
          </w:rPr>
        </w:r>
        <w:r>
          <w:rPr>
            <w:noProof/>
          </w:rPr>
          <w:fldChar w:fldCharType="separate"/>
        </w:r>
        <w:r w:rsidR="00C82668">
          <w:rPr>
            <w:noProof/>
          </w:rPr>
          <w:t>54</w:t>
        </w:r>
        <w:r>
          <w:rPr>
            <w:noProof/>
          </w:rPr>
          <w:fldChar w:fldCharType="end"/>
        </w:r>
      </w:hyperlink>
    </w:p>
    <w:p w:rsidR="00A45CB3" w:rsidRDefault="00C50C54">
      <w:pPr>
        <w:pStyle w:val="21"/>
        <w:tabs>
          <w:tab w:val="right" w:leader="dot" w:pos="8493"/>
        </w:tabs>
        <w:rPr>
          <w:rStyle w:val="af0"/>
          <w:noProof/>
        </w:rPr>
      </w:pPr>
      <w:hyperlink w:anchor="_Toc490510868" w:history="1">
        <w:r>
          <w:rPr>
            <w:rStyle w:val="af0"/>
            <w:noProof/>
          </w:rPr>
          <w:t>3.3</w:t>
        </w:r>
        <w:r>
          <w:rPr>
            <w:rStyle w:val="af0"/>
            <w:noProof/>
          </w:rPr>
          <w:t>致谢</w:t>
        </w:r>
        <w:r>
          <w:rPr>
            <w:noProof/>
          </w:rPr>
          <w:tab/>
        </w:r>
        <w:r>
          <w:rPr>
            <w:noProof/>
          </w:rPr>
          <w:fldChar w:fldCharType="begin"/>
        </w:r>
        <w:r>
          <w:rPr>
            <w:noProof/>
          </w:rPr>
          <w:instrText xml:space="preserve"> PAGEREF _Toc490510868 \h </w:instrText>
        </w:r>
        <w:r>
          <w:rPr>
            <w:noProof/>
          </w:rPr>
        </w:r>
        <w:r>
          <w:rPr>
            <w:noProof/>
          </w:rPr>
          <w:fldChar w:fldCharType="separate"/>
        </w:r>
        <w:r w:rsidR="00C82668">
          <w:rPr>
            <w:noProof/>
          </w:rPr>
          <w:t>55</w:t>
        </w:r>
        <w:r>
          <w:rPr>
            <w:noProof/>
          </w:rPr>
          <w:fldChar w:fldCharType="end"/>
        </w:r>
      </w:hyperlink>
    </w:p>
    <w:p w:rsidR="00A45CB3" w:rsidRDefault="00A45CB3">
      <w:pPr>
        <w:rPr>
          <w:noProof/>
        </w:rPr>
      </w:pPr>
    </w:p>
    <w:p w:rsidR="00A45CB3" w:rsidRDefault="00C50C54">
      <w:pPr>
        <w:pStyle w:val="1"/>
      </w:pPr>
      <w:r>
        <w:rPr>
          <w:rFonts w:eastAsiaTheme="minorEastAsia"/>
          <w:sz w:val="24"/>
        </w:rPr>
        <w:lastRenderedPageBreak/>
        <w:fldChar w:fldCharType="end"/>
      </w:r>
      <w:bookmarkStart w:id="3" w:name="_Toc490510834"/>
      <w:bookmarkStart w:id="4" w:name="_Toc4955"/>
      <w:r>
        <w:rPr>
          <w:rFonts w:hint="eastAsia"/>
        </w:rPr>
        <w:t>第一章</w:t>
      </w:r>
      <w:r>
        <w:rPr>
          <w:rFonts w:hint="eastAsia"/>
        </w:rPr>
        <w:t xml:space="preserve"> </w:t>
      </w:r>
      <w:r>
        <w:rPr>
          <w:rFonts w:hint="eastAsia"/>
        </w:rPr>
        <w:t>前</w:t>
      </w:r>
      <w:r>
        <w:rPr>
          <w:rFonts w:hint="eastAsia"/>
        </w:rPr>
        <w:t xml:space="preserve">    </w:t>
      </w:r>
      <w:r>
        <w:rPr>
          <w:rFonts w:hint="eastAsia"/>
        </w:rPr>
        <w:t>言</w:t>
      </w:r>
      <w:bookmarkEnd w:id="3"/>
      <w:bookmarkEnd w:id="4"/>
    </w:p>
    <w:p w:rsidR="00A45CB3" w:rsidRDefault="00C50C54">
      <w:pPr>
        <w:spacing w:line="360" w:lineRule="auto"/>
        <w:ind w:firstLineChars="200" w:firstLine="420"/>
        <w:rPr>
          <w:rFonts w:ascii="宋体" w:hAnsi="宋体"/>
        </w:rPr>
      </w:pPr>
      <w:r>
        <w:rPr>
          <w:rFonts w:ascii="宋体" w:hAnsi="宋体" w:hint="eastAsia"/>
        </w:rPr>
        <w:t>随着国内商业银行现代化步伐的加快和业务规模的不断扩大，为保持竞争优势地位，各家银行均纷纷开通了信用卡的业务。银行为了加大竞争力，使得信用卡的发卡标准越来越低，因此各种金融机构坏账率逐年攀升。2016年，</w:t>
      </w:r>
      <w:r>
        <w:rPr>
          <w:rFonts w:ascii="宋体" w:hAnsi="宋体"/>
        </w:rPr>
        <w:t>中国</w:t>
      </w:r>
      <w:r>
        <w:rPr>
          <w:rFonts w:ascii="宋体" w:hAnsi="宋体" w:hint="eastAsia"/>
        </w:rPr>
        <w:t>人民</w:t>
      </w:r>
      <w:r>
        <w:rPr>
          <w:rFonts w:ascii="宋体" w:hAnsi="宋体"/>
        </w:rPr>
        <w:t>银行发布的“</w:t>
      </w:r>
      <w:r>
        <w:rPr>
          <w:rFonts w:ascii="宋体" w:hAnsi="宋体" w:hint="eastAsia"/>
        </w:rPr>
        <w:t>支付体系运行</w:t>
      </w:r>
      <w:r>
        <w:rPr>
          <w:rFonts w:ascii="宋体" w:hAnsi="宋体"/>
        </w:rPr>
        <w:t>总体情况”</w:t>
      </w:r>
      <w:r>
        <w:rPr>
          <w:rFonts w:ascii="宋体" w:hAnsi="宋体" w:hint="eastAsia"/>
        </w:rPr>
        <w:t>显示，</w:t>
      </w:r>
      <w:r>
        <w:rPr>
          <w:rFonts w:ascii="宋体" w:hAnsi="宋体"/>
        </w:rPr>
        <w:t>信用卡</w:t>
      </w:r>
      <w:r>
        <w:rPr>
          <w:rFonts w:ascii="宋体" w:hAnsi="宋体" w:hint="eastAsia"/>
        </w:rPr>
        <w:t>半年未还</w:t>
      </w:r>
      <w:r>
        <w:rPr>
          <w:rFonts w:ascii="宋体" w:hAnsi="宋体"/>
        </w:rPr>
        <w:t>的</w:t>
      </w:r>
      <w:r>
        <w:rPr>
          <w:rFonts w:ascii="宋体" w:hAnsi="宋体" w:hint="eastAsia"/>
        </w:rPr>
        <w:t>信贷</w:t>
      </w:r>
      <w:r>
        <w:rPr>
          <w:rFonts w:ascii="宋体" w:hAnsi="宋体"/>
        </w:rPr>
        <w:t>总金额为</w:t>
      </w:r>
      <w:r>
        <w:rPr>
          <w:rFonts w:ascii="宋体" w:hAnsi="宋体" w:hint="eastAsia"/>
        </w:rPr>
        <w:t>3</w:t>
      </w:r>
      <w:r>
        <w:rPr>
          <w:rFonts w:ascii="宋体" w:hAnsi="宋体"/>
        </w:rPr>
        <w:t>84.33亿</w:t>
      </w:r>
      <w:r>
        <w:rPr>
          <w:rFonts w:ascii="宋体" w:hAnsi="宋体" w:hint="eastAsia"/>
        </w:rPr>
        <w:t>元，</w:t>
      </w:r>
      <w:proofErr w:type="gramStart"/>
      <w:r>
        <w:rPr>
          <w:rFonts w:ascii="宋体" w:hAnsi="宋体" w:hint="eastAsia"/>
        </w:rPr>
        <w:t>坏账率</w:t>
      </w:r>
      <w:r>
        <w:rPr>
          <w:rFonts w:ascii="宋体" w:hAnsi="宋体"/>
        </w:rPr>
        <w:t>让各家</w:t>
      </w:r>
      <w:proofErr w:type="gramEnd"/>
      <w:r>
        <w:rPr>
          <w:rFonts w:ascii="宋体" w:hAnsi="宋体" w:hint="eastAsia"/>
        </w:rPr>
        <w:t>银行</w:t>
      </w:r>
      <w:r>
        <w:rPr>
          <w:rFonts w:ascii="宋体" w:hAnsi="宋体"/>
        </w:rPr>
        <w:t>进一步</w:t>
      </w:r>
      <w:r>
        <w:rPr>
          <w:rFonts w:ascii="宋体" w:hAnsi="宋体" w:hint="eastAsia"/>
        </w:rPr>
        <w:t>加强了</w:t>
      </w:r>
      <w:r>
        <w:rPr>
          <w:rFonts w:ascii="宋体" w:hAnsi="宋体"/>
        </w:rPr>
        <w:t>风险</w:t>
      </w:r>
      <w:r>
        <w:rPr>
          <w:rFonts w:ascii="宋体" w:hAnsi="宋体" w:hint="eastAsia"/>
        </w:rPr>
        <w:t>管控</w:t>
      </w:r>
      <w:r>
        <w:rPr>
          <w:rFonts w:ascii="宋体" w:hAnsi="宋体"/>
        </w:rPr>
        <w:t>的力度</w:t>
      </w:r>
      <w:r>
        <w:rPr>
          <w:rFonts w:ascii="宋体" w:hAnsi="宋体" w:hint="eastAsia"/>
        </w:rPr>
        <w:t>，因此，催收这块“蛋糕”显得愈发美味。为了在这场没有硝烟的战争中立于不败之地，银</w:t>
      </w:r>
      <w:proofErr w:type="gramStart"/>
      <w:r>
        <w:rPr>
          <w:rFonts w:ascii="宋体" w:hAnsi="宋体" w:hint="eastAsia"/>
        </w:rPr>
        <w:t>联数据</w:t>
      </w:r>
      <w:proofErr w:type="gramEnd"/>
      <w:r>
        <w:rPr>
          <w:rFonts w:ascii="宋体" w:hAnsi="宋体" w:hint="eastAsia"/>
        </w:rPr>
        <w:t>创新产品事业部催收组制定了为期两个月的市场调研。</w:t>
      </w:r>
    </w:p>
    <w:p w:rsidR="00A45CB3" w:rsidRDefault="00C50C54">
      <w:pPr>
        <w:spacing w:line="360" w:lineRule="auto"/>
        <w:ind w:firstLineChars="200" w:firstLine="420"/>
        <w:rPr>
          <w:rFonts w:ascii="宋体" w:hAnsi="宋体"/>
        </w:rPr>
      </w:pPr>
      <w:r>
        <w:rPr>
          <w:rFonts w:ascii="宋体" w:hAnsi="宋体" w:hint="eastAsia"/>
        </w:rPr>
        <w:t>2017年7月3号开始，我们小组成员（吕恒胜、肖质彬、李万松、张东兵、谢周锦、赵君奇）开始进行调研计划，首先一周内制订了调研计划，然后开始分组进行调研。调研分为以下几个阶段：第一阶段通过互联网搜集传统银行和互联网金融催收的现状；第二阶段通过在线注册、QQ</w:t>
      </w:r>
      <w:proofErr w:type="gramStart"/>
      <w:r>
        <w:rPr>
          <w:rFonts w:ascii="宋体" w:hAnsi="宋体" w:hint="eastAsia"/>
        </w:rPr>
        <w:t>和微信等</w:t>
      </w:r>
      <w:proofErr w:type="gramEnd"/>
      <w:r>
        <w:rPr>
          <w:rFonts w:ascii="宋体" w:hAnsi="宋体" w:hint="eastAsia"/>
        </w:rPr>
        <w:t>方式沟通了解目前市面上催收系统的功能以及优缺点；第三阶段制定调查问卷，针对本公司的客户银行；第四阶段进行资料的二次处理和整合，并通过图表和图例来分析催收发展状况、催收方式、地区分布、市场份额等等；第四阶段进行总结与展望。</w:t>
      </w:r>
    </w:p>
    <w:p w:rsidR="00A45CB3" w:rsidRDefault="00C50C54">
      <w:pPr>
        <w:spacing w:line="360" w:lineRule="auto"/>
        <w:ind w:firstLineChars="200" w:firstLine="420"/>
        <w:rPr>
          <w:rFonts w:ascii="宋体" w:hAnsi="宋体"/>
        </w:rPr>
      </w:pPr>
      <w:r>
        <w:rPr>
          <w:rFonts w:ascii="宋体" w:hAnsi="宋体" w:hint="eastAsia"/>
        </w:rPr>
        <w:t>通过对上述内容的了解和分析，我小组认为催收可以向创新多元化模式发展，在原有稳定系统的基础上，多融入新的互联网思维和技术、开发移动端</w:t>
      </w:r>
      <w:r>
        <w:t>APP</w:t>
      </w:r>
      <w:r>
        <w:rPr>
          <w:rFonts w:ascii="宋体" w:hAnsi="宋体" w:hint="eastAsia"/>
        </w:rPr>
        <w:t>和智能系统（自动外呼、语音识别、智能客服等等）。针对这一调研计划的可行性，我小组展开了一系列的调查，包括对传统银行和互联网催收PC系统优缺点分析，传统银行和互联网催收APP优缺点分析以及客户需求分析等。经过这次的调查，我们小组认为，银</w:t>
      </w:r>
      <w:proofErr w:type="gramStart"/>
      <w:r>
        <w:rPr>
          <w:rFonts w:ascii="宋体" w:hAnsi="宋体" w:hint="eastAsia"/>
        </w:rPr>
        <w:t>联数据</w:t>
      </w:r>
      <w:proofErr w:type="gramEnd"/>
      <w:r>
        <w:rPr>
          <w:rFonts w:ascii="宋体" w:hAnsi="宋体" w:hint="eastAsia"/>
        </w:rPr>
        <w:t>催收室可以实行创新多元化的发展模式。</w:t>
      </w: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pPr>
    </w:p>
    <w:p w:rsidR="00A45CB3" w:rsidRDefault="00A45CB3">
      <w:pPr>
        <w:spacing w:line="360" w:lineRule="auto"/>
        <w:rPr>
          <w:rFonts w:ascii="宋体" w:hAnsi="宋体"/>
          <w:sz w:val="24"/>
        </w:rPr>
      </w:pPr>
    </w:p>
    <w:p w:rsidR="00A45CB3" w:rsidRDefault="00C50C54">
      <w:pPr>
        <w:pStyle w:val="1"/>
        <w:rPr>
          <w:sz w:val="36"/>
          <w:szCs w:val="36"/>
        </w:rPr>
      </w:pPr>
      <w:bookmarkStart w:id="5" w:name="_Toc490510835"/>
      <w:bookmarkStart w:id="6" w:name="_Toc16721"/>
      <w:r>
        <w:rPr>
          <w:rFonts w:hint="eastAsia"/>
          <w:sz w:val="36"/>
          <w:szCs w:val="36"/>
        </w:rPr>
        <w:lastRenderedPageBreak/>
        <w:t>第二章</w:t>
      </w:r>
      <w:r>
        <w:rPr>
          <w:rFonts w:hint="eastAsia"/>
          <w:sz w:val="36"/>
          <w:szCs w:val="36"/>
        </w:rPr>
        <w:t xml:space="preserve"> </w:t>
      </w:r>
      <w:r>
        <w:rPr>
          <w:rFonts w:hint="eastAsia"/>
          <w:sz w:val="36"/>
          <w:szCs w:val="36"/>
        </w:rPr>
        <w:t>主</w:t>
      </w:r>
      <w:r>
        <w:rPr>
          <w:rFonts w:hint="eastAsia"/>
          <w:sz w:val="36"/>
          <w:szCs w:val="36"/>
        </w:rPr>
        <w:t xml:space="preserve">    </w:t>
      </w:r>
      <w:r>
        <w:rPr>
          <w:rFonts w:hint="eastAsia"/>
          <w:sz w:val="36"/>
          <w:szCs w:val="36"/>
        </w:rPr>
        <w:t>体</w:t>
      </w:r>
      <w:bookmarkEnd w:id="5"/>
      <w:bookmarkEnd w:id="6"/>
    </w:p>
    <w:p w:rsidR="00A45CB3" w:rsidRDefault="00C50C54">
      <w:pPr>
        <w:pStyle w:val="2"/>
        <w:ind w:firstLineChars="0" w:firstLine="0"/>
        <w:rPr>
          <w:szCs w:val="40"/>
        </w:rPr>
      </w:pPr>
      <w:bookmarkStart w:id="7" w:name="_Toc25458"/>
      <w:bookmarkStart w:id="8" w:name="_Toc490510836"/>
      <w:r>
        <w:rPr>
          <w:rFonts w:hint="eastAsia"/>
          <w:sz w:val="28"/>
          <w:szCs w:val="36"/>
        </w:rPr>
        <w:t>2.1</w:t>
      </w:r>
      <w:r>
        <w:rPr>
          <w:rFonts w:hint="eastAsia"/>
          <w:sz w:val="28"/>
          <w:szCs w:val="36"/>
        </w:rPr>
        <w:t>调查目的</w:t>
      </w:r>
      <w:bookmarkEnd w:id="7"/>
      <w:bookmarkEnd w:id="8"/>
      <w:r>
        <w:rPr>
          <w:rFonts w:hint="eastAsia"/>
          <w:szCs w:val="40"/>
        </w:rPr>
        <w:t xml:space="preserve"> </w:t>
      </w:r>
    </w:p>
    <w:p w:rsidR="00A45CB3" w:rsidRDefault="00C50C54">
      <w:pPr>
        <w:spacing w:line="360" w:lineRule="auto"/>
        <w:ind w:firstLineChars="300" w:firstLine="630"/>
        <w:rPr>
          <w:rFonts w:ascii="宋体" w:hAnsi="宋体"/>
          <w:szCs w:val="24"/>
        </w:rPr>
      </w:pPr>
      <w:r>
        <w:rPr>
          <w:rFonts w:ascii="宋体" w:hAnsi="宋体" w:hint="eastAsia"/>
          <w:szCs w:val="24"/>
        </w:rPr>
        <w:t>1、了解互联网催收系统现状</w:t>
      </w:r>
    </w:p>
    <w:p w:rsidR="00A45CB3" w:rsidRDefault="00C50C54">
      <w:pPr>
        <w:spacing w:line="360" w:lineRule="auto"/>
        <w:ind w:left="210" w:firstLine="420"/>
        <w:rPr>
          <w:rFonts w:ascii="宋体" w:hAnsi="宋体"/>
          <w:szCs w:val="24"/>
        </w:rPr>
      </w:pPr>
      <w:r>
        <w:rPr>
          <w:rFonts w:ascii="宋体" w:hAnsi="宋体" w:hint="eastAsia"/>
          <w:szCs w:val="24"/>
        </w:rPr>
        <w:t>2、了解现在主流几大催收系统公司产品的特点</w:t>
      </w:r>
    </w:p>
    <w:p w:rsidR="00A45CB3" w:rsidRDefault="00C50C54">
      <w:pPr>
        <w:spacing w:line="360" w:lineRule="auto"/>
        <w:ind w:left="210" w:firstLine="420"/>
        <w:rPr>
          <w:rFonts w:ascii="宋体" w:hAnsi="宋体"/>
          <w:szCs w:val="24"/>
        </w:rPr>
      </w:pPr>
      <w:r>
        <w:rPr>
          <w:rFonts w:ascii="宋体" w:hAnsi="宋体" w:hint="eastAsia"/>
          <w:szCs w:val="24"/>
        </w:rPr>
        <w:t>3、催收系统市场概况及其产品介绍</w:t>
      </w:r>
    </w:p>
    <w:p w:rsidR="00A45CB3" w:rsidRDefault="00C50C54">
      <w:pPr>
        <w:spacing w:line="360" w:lineRule="auto"/>
        <w:ind w:left="210" w:firstLine="420"/>
        <w:rPr>
          <w:rFonts w:ascii="宋体" w:hAnsi="宋体"/>
          <w:szCs w:val="24"/>
        </w:rPr>
      </w:pPr>
      <w:r>
        <w:rPr>
          <w:rFonts w:ascii="宋体" w:hAnsi="宋体" w:hint="eastAsia"/>
          <w:szCs w:val="24"/>
        </w:rPr>
        <w:t>4、本公司催收系统产品的分析与预测</w:t>
      </w:r>
    </w:p>
    <w:p w:rsidR="00A45CB3" w:rsidRDefault="00C50C54">
      <w:pPr>
        <w:pStyle w:val="2"/>
        <w:ind w:firstLineChars="0" w:firstLine="0"/>
        <w:rPr>
          <w:sz w:val="28"/>
          <w:szCs w:val="36"/>
        </w:rPr>
      </w:pPr>
      <w:bookmarkStart w:id="9" w:name="_Toc31031"/>
      <w:bookmarkStart w:id="10" w:name="_Toc490510837"/>
      <w:r>
        <w:rPr>
          <w:rFonts w:hint="eastAsia"/>
          <w:sz w:val="28"/>
          <w:szCs w:val="36"/>
        </w:rPr>
        <w:t>2.2</w:t>
      </w:r>
      <w:r>
        <w:rPr>
          <w:rFonts w:hint="eastAsia"/>
          <w:sz w:val="28"/>
          <w:szCs w:val="36"/>
        </w:rPr>
        <w:t>调查对象及其一般情况</w:t>
      </w:r>
      <w:bookmarkEnd w:id="9"/>
      <w:bookmarkEnd w:id="10"/>
    </w:p>
    <w:p w:rsidR="00A45CB3" w:rsidRDefault="00C50C54">
      <w:pPr>
        <w:pStyle w:val="3"/>
        <w:rPr>
          <w:szCs w:val="24"/>
        </w:rPr>
      </w:pPr>
      <w:bookmarkStart w:id="11" w:name="_Toc490510838"/>
      <w:r>
        <w:rPr>
          <w:rFonts w:hint="eastAsia"/>
          <w:szCs w:val="24"/>
        </w:rPr>
        <w:t>2.2.1</w:t>
      </w:r>
      <w:bookmarkEnd w:id="11"/>
      <w:r>
        <w:rPr>
          <w:rFonts w:hint="eastAsia"/>
          <w:szCs w:val="24"/>
        </w:rPr>
        <w:t>客户银行调查问卷</w:t>
      </w:r>
    </w:p>
    <w:p w:rsidR="00A45CB3" w:rsidRDefault="00C50C54">
      <w:pPr>
        <w:spacing w:line="300" w:lineRule="auto"/>
        <w:ind w:firstLineChars="275" w:firstLine="578"/>
        <w:rPr>
          <w:rFonts w:ascii="宋体" w:hAnsi="宋体"/>
          <w:color w:val="000000" w:themeColor="text1"/>
        </w:rPr>
      </w:pPr>
      <w:r>
        <w:rPr>
          <w:rFonts w:ascii="宋体" w:hAnsi="宋体" w:hint="eastAsia"/>
          <w:color w:val="000000" w:themeColor="text1"/>
        </w:rPr>
        <w:t>见2.8附件。</w:t>
      </w:r>
    </w:p>
    <w:p w:rsidR="00A45CB3" w:rsidRDefault="00C50C54">
      <w:pPr>
        <w:pStyle w:val="3"/>
        <w:rPr>
          <w:rFonts w:ascii="宋体" w:hAnsi="宋体"/>
          <w:shd w:val="clear" w:color="auto" w:fill="FFFFFF"/>
        </w:rPr>
      </w:pPr>
      <w:bookmarkStart w:id="12" w:name="_Toc490510839"/>
      <w:r>
        <w:rPr>
          <w:rFonts w:hint="eastAsia"/>
          <w:szCs w:val="24"/>
        </w:rPr>
        <w:t>2.2.2</w:t>
      </w:r>
      <w:r>
        <w:rPr>
          <w:rFonts w:ascii="宋体" w:hAnsi="宋体" w:hint="eastAsia"/>
          <w:shd w:val="clear" w:color="auto" w:fill="FFFFFF"/>
        </w:rPr>
        <w:t>市面上的各大催收系统功能介绍</w:t>
      </w:r>
      <w:bookmarkEnd w:id="12"/>
    </w:p>
    <w:p w:rsidR="00A45CB3" w:rsidRDefault="00C50C54">
      <w:pPr>
        <w:pStyle w:val="4"/>
        <w:rPr>
          <w:rFonts w:ascii="Times New Roman" w:hAnsi="Times New Roman"/>
          <w:sz w:val="21"/>
          <w:shd w:val="clear" w:color="auto" w:fill="FFFFFF"/>
        </w:rPr>
      </w:pPr>
      <w:bookmarkStart w:id="13" w:name="_Toc490510840"/>
      <w:r>
        <w:rPr>
          <w:rFonts w:ascii="Times New Roman" w:hAnsi="Times New Roman"/>
          <w:sz w:val="21"/>
          <w:shd w:val="clear" w:color="auto" w:fill="FFFFFF"/>
        </w:rPr>
        <w:t xml:space="preserve">2.2.2.1 </w:t>
      </w:r>
      <w:r>
        <w:rPr>
          <w:rFonts w:ascii="Times New Roman" w:hAnsi="Times New Roman" w:hint="eastAsia"/>
          <w:sz w:val="21"/>
          <w:shd w:val="clear" w:color="auto" w:fill="FFFFFF"/>
        </w:rPr>
        <w:t>银</w:t>
      </w:r>
      <w:proofErr w:type="gramStart"/>
      <w:r>
        <w:rPr>
          <w:rFonts w:ascii="Times New Roman" w:hAnsi="Times New Roman" w:hint="eastAsia"/>
          <w:sz w:val="21"/>
          <w:shd w:val="clear" w:color="auto" w:fill="FFFFFF"/>
        </w:rPr>
        <w:t>联数据</w:t>
      </w:r>
      <w:proofErr w:type="gramEnd"/>
      <w:r>
        <w:rPr>
          <w:rFonts w:ascii="Times New Roman" w:hAnsi="Times New Roman"/>
          <w:sz w:val="21"/>
          <w:shd w:val="clear" w:color="auto" w:fill="FFFFFF"/>
        </w:rPr>
        <w:t>催收系统的特点</w:t>
      </w:r>
      <w:bookmarkEnd w:id="13"/>
    </w:p>
    <w:p w:rsidR="00A45CB3" w:rsidRDefault="00C50C54">
      <w:pPr>
        <w:spacing w:line="300" w:lineRule="auto"/>
        <w:rPr>
          <w:rFonts w:ascii="宋体" w:hAnsi="宋体"/>
          <w:szCs w:val="24"/>
          <w:shd w:val="clear" w:color="auto" w:fill="FFFFFF"/>
        </w:rPr>
      </w:pPr>
      <w:r>
        <w:rPr>
          <w:rFonts w:hint="eastAsia"/>
          <w:szCs w:val="24"/>
          <w:shd w:val="clear" w:color="auto" w:fill="FFFFFF"/>
        </w:rPr>
        <w:t>银</w:t>
      </w:r>
      <w:proofErr w:type="gramStart"/>
      <w:r>
        <w:rPr>
          <w:rFonts w:hint="eastAsia"/>
          <w:szCs w:val="24"/>
          <w:shd w:val="clear" w:color="auto" w:fill="FFFFFF"/>
        </w:rPr>
        <w:t>联数据</w:t>
      </w:r>
      <w:proofErr w:type="gramEnd"/>
      <w:r>
        <w:rPr>
          <w:rFonts w:ascii="宋体" w:hAnsi="宋体" w:hint="eastAsia"/>
          <w:szCs w:val="24"/>
          <w:shd w:val="clear" w:color="auto" w:fill="FFFFFF"/>
        </w:rPr>
        <w:t>催收系统特点</w:t>
      </w:r>
    </w:p>
    <w:p w:rsidR="00A45CB3" w:rsidRDefault="00C50C54">
      <w:pPr>
        <w:spacing w:line="360" w:lineRule="auto"/>
        <w:ind w:firstLineChars="200" w:firstLine="420"/>
        <w:rPr>
          <w:rFonts w:ascii="宋体" w:hAnsi="宋体"/>
          <w:szCs w:val="24"/>
          <w:shd w:val="clear" w:color="auto" w:fill="FFFFFF"/>
        </w:rPr>
      </w:pPr>
      <w:r>
        <w:rPr>
          <w:rFonts w:ascii="宋体" w:hAnsi="宋体" w:hint="eastAsia"/>
          <w:szCs w:val="24"/>
          <w:shd w:val="clear" w:color="auto" w:fill="FFFFFF"/>
        </w:rPr>
        <w:t>银</w:t>
      </w:r>
      <w:proofErr w:type="gramStart"/>
      <w:r>
        <w:rPr>
          <w:rFonts w:ascii="宋体" w:hAnsi="宋体" w:hint="eastAsia"/>
          <w:szCs w:val="24"/>
          <w:shd w:val="clear" w:color="auto" w:fill="FFFFFF"/>
        </w:rPr>
        <w:t>联数据</w:t>
      </w:r>
      <w:proofErr w:type="gramEnd"/>
      <w:r>
        <w:rPr>
          <w:rFonts w:ascii="宋体" w:hAnsi="宋体" w:hint="eastAsia"/>
          <w:szCs w:val="24"/>
          <w:shd w:val="clear" w:color="auto" w:fill="FFFFFF"/>
        </w:rPr>
        <w:t>资产风险管控平台（CUPDATA Assets Risk Management System，简称UARM）是由公司自行设计开发且拥有完整自主知识产权的系统平台，在国内外处于领先水平。该系统运行在开放平台和大型关系数据库之上，不依赖封闭的第三方软件产品，具有高安全、高可用、高可扩展、高性能、高可靠等特点。该系统业务功能丰富，支持多账户、多产品结构，涵盖银行贷后资产风险管</w:t>
      </w:r>
      <w:proofErr w:type="gramStart"/>
      <w:r>
        <w:rPr>
          <w:rFonts w:ascii="宋体" w:hAnsi="宋体" w:hint="eastAsia"/>
          <w:szCs w:val="24"/>
          <w:shd w:val="clear" w:color="auto" w:fill="FFFFFF"/>
        </w:rPr>
        <w:t>控业务</w:t>
      </w:r>
      <w:proofErr w:type="gramEnd"/>
      <w:r>
        <w:rPr>
          <w:rFonts w:ascii="宋体" w:hAnsi="宋体" w:hint="eastAsia"/>
          <w:szCs w:val="24"/>
          <w:shd w:val="clear" w:color="auto" w:fill="FFFFFF"/>
        </w:rPr>
        <w:t>的全生命周期，在国内信用卡行业内属于一流水平。该系统支持多银行共享一套平台，能够同时为多家银行提供服务，银</w:t>
      </w:r>
      <w:proofErr w:type="gramStart"/>
      <w:r>
        <w:rPr>
          <w:rFonts w:ascii="宋体" w:hAnsi="宋体" w:hint="eastAsia"/>
          <w:szCs w:val="24"/>
          <w:shd w:val="clear" w:color="auto" w:fill="FFFFFF"/>
        </w:rPr>
        <w:t>联数据</w:t>
      </w:r>
      <w:proofErr w:type="gramEnd"/>
      <w:r>
        <w:rPr>
          <w:rFonts w:ascii="宋体" w:hAnsi="宋体" w:hint="eastAsia"/>
          <w:szCs w:val="24"/>
          <w:shd w:val="clear" w:color="auto" w:fill="FFFFFF"/>
        </w:rPr>
        <w:t>基于此平台为国内众多中小银行提供资产催收和数据处理服务。在当前经济下行阶段，各银行逾期资产形式严峻，不良资产上升明显。信用卡催收是数据劳动密集和规模经济的金融零售业务，各银行为了针对逾期资产打攻坚战都纷纷增加了催收人员的数量，大中型银行的催收团队规模在1500至3000人之间。各银行对于催收系统的功能、性能、稳定性上的要求也越来越高，资产风险管控平台顺应了信用卡行业的发展。该系统以SOA理念进行架构设计，采用多层架构体系，数据中心集中运维，提供网络多点接入的标准化服务和接口，既满足客户基本业务要求，又能为其提供个性化功能和接口。该系统还具备应用和系统现行扩展能力，以满足客户业务高速</w:t>
      </w:r>
      <w:r>
        <w:rPr>
          <w:rFonts w:ascii="宋体" w:hAnsi="宋体" w:hint="eastAsia"/>
          <w:szCs w:val="24"/>
          <w:shd w:val="clear" w:color="auto" w:fill="FFFFFF"/>
        </w:rPr>
        <w:lastRenderedPageBreak/>
        <w:t>发展的需要。其特点主要有：高效——依托分布式批处理技术大大提升了批处理效率，使数据处理时间窗口不断减小；延续——系统实现7x24小时业务支持，使得催收资源利用率大大提升；智能——具有自主知识产权的决策引擎（USE）能够快速的部署业务规则，使得业务变更效率大大提升；共享——多家客户共用一套系统；扩展——提供无限量存储空间和处理能力。</w:t>
      </w:r>
    </w:p>
    <w:p w:rsidR="00A45CB3" w:rsidRDefault="00C50C54">
      <w:pPr>
        <w:keepNext/>
        <w:jc w:val="center"/>
      </w:pPr>
      <w:r>
        <w:rPr>
          <w:rFonts w:ascii="仿宋_GB2312" w:eastAsia="仿宋_GB2312" w:hAnsi="Arial" w:cs="Arial"/>
          <w:noProof/>
          <w:sz w:val="32"/>
          <w:szCs w:val="32"/>
        </w:rPr>
        <w:drawing>
          <wp:inline distT="0" distB="0" distL="0" distR="0">
            <wp:extent cx="4114800" cy="3160644"/>
            <wp:effectExtent l="0" t="0" r="0" b="1905"/>
            <wp:docPr id="50" name="图片 5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131930" cy="3173802"/>
                    </a:xfrm>
                    <a:prstGeom prst="rect">
                      <a:avLst/>
                    </a:prstGeom>
                    <a:noFill/>
                    <a:ln>
                      <a:noFill/>
                    </a:ln>
                  </pic:spPr>
                </pic:pic>
              </a:graphicData>
            </a:graphic>
          </wp:inline>
        </w:drawing>
      </w:r>
    </w:p>
    <w:p w:rsidR="00A45CB3" w:rsidRDefault="00C50C54">
      <w:pPr>
        <w:pStyle w:val="a5"/>
        <w:jc w:val="center"/>
        <w:rPr>
          <w:rFonts w:ascii="Times New Roman" w:eastAsiaTheme="minorEastAsia" w:hAnsi="Times New Roman"/>
          <w:sz w:val="18"/>
          <w:szCs w:val="28"/>
        </w:rPr>
      </w:pPr>
      <w:bookmarkStart w:id="14" w:name="_Ref381364769"/>
      <w:bookmarkStart w:id="15" w:name="_Ref381364761"/>
      <w:r>
        <w:rPr>
          <w:rFonts w:ascii="Times New Roman" w:eastAsiaTheme="minorEastAsia" w:hAnsi="Times New Roman"/>
          <w:sz w:val="18"/>
          <w:szCs w:val="28"/>
        </w:rPr>
        <w:t>图</w:t>
      </w:r>
      <w:bookmarkEnd w:id="14"/>
      <w:r>
        <w:rPr>
          <w:rFonts w:ascii="Times New Roman" w:eastAsiaTheme="minorEastAsia" w:hAnsi="Times New Roman"/>
          <w:sz w:val="18"/>
          <w:szCs w:val="28"/>
        </w:rPr>
        <w:t>2.2.2.1.1</w:t>
      </w:r>
      <w:r>
        <w:rPr>
          <w:rFonts w:ascii="Times New Roman" w:eastAsiaTheme="minorEastAsia" w:hAnsi="Times New Roman"/>
          <w:sz w:val="18"/>
          <w:szCs w:val="28"/>
        </w:rPr>
        <w:t>银</w:t>
      </w:r>
      <w:proofErr w:type="gramStart"/>
      <w:r>
        <w:rPr>
          <w:rFonts w:ascii="Times New Roman" w:eastAsiaTheme="minorEastAsia" w:hAnsi="Times New Roman"/>
          <w:sz w:val="18"/>
          <w:szCs w:val="28"/>
        </w:rPr>
        <w:t>联数据</w:t>
      </w:r>
      <w:proofErr w:type="gramEnd"/>
      <w:r>
        <w:rPr>
          <w:rFonts w:ascii="Times New Roman" w:eastAsiaTheme="minorEastAsia" w:hAnsi="Times New Roman"/>
          <w:sz w:val="18"/>
          <w:szCs w:val="28"/>
        </w:rPr>
        <w:t>资产风险管控平台软件结构图</w:t>
      </w:r>
      <w:bookmarkEnd w:id="15"/>
    </w:p>
    <w:p w:rsidR="00A45CB3" w:rsidRDefault="00C50C54">
      <w:pPr>
        <w:spacing w:line="300" w:lineRule="auto"/>
        <w:ind w:firstLine="420"/>
        <w:rPr>
          <w:rFonts w:ascii="宋体" w:hAnsi="宋体"/>
          <w:szCs w:val="24"/>
          <w:shd w:val="clear" w:color="auto" w:fill="FFFFFF"/>
        </w:rPr>
      </w:pPr>
      <w:r>
        <w:rPr>
          <w:rFonts w:ascii="宋体" w:hAnsi="宋体" w:hint="eastAsia"/>
          <w:szCs w:val="24"/>
          <w:shd w:val="clear" w:color="auto" w:fill="FFFFFF"/>
        </w:rPr>
        <w:t>实时互联</w:t>
      </w:r>
    </w:p>
    <w:p w:rsidR="00A45CB3" w:rsidRDefault="00C50C54">
      <w:pPr>
        <w:spacing w:line="300" w:lineRule="auto"/>
        <w:jc w:val="center"/>
        <w:rPr>
          <w:rFonts w:ascii="宋体" w:hAnsi="宋体"/>
          <w:sz w:val="24"/>
          <w:szCs w:val="24"/>
          <w:shd w:val="clear" w:color="auto" w:fill="FFFFFF"/>
        </w:rPr>
      </w:pPr>
      <w:r>
        <w:rPr>
          <w:noProof/>
        </w:rPr>
        <w:drawing>
          <wp:inline distT="0" distB="0" distL="0" distR="0">
            <wp:extent cx="2903220" cy="2034270"/>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2954770" cy="2070390"/>
                    </a:xfrm>
                    <a:prstGeom prst="rect">
                      <a:avLst/>
                    </a:prstGeom>
                  </pic:spPr>
                </pic:pic>
              </a:graphicData>
            </a:graphic>
          </wp:inline>
        </w:drawing>
      </w:r>
    </w:p>
    <w:p w:rsidR="00A45CB3" w:rsidRDefault="00C50C54">
      <w:pPr>
        <w:pStyle w:val="a5"/>
        <w:ind w:firstLineChars="1500" w:firstLine="2700"/>
        <w:rPr>
          <w:rFonts w:ascii="Times New Roman" w:eastAsiaTheme="minorEastAsia" w:hAnsi="Times New Roman"/>
          <w:sz w:val="18"/>
          <w:szCs w:val="28"/>
        </w:rPr>
      </w:pPr>
      <w:r>
        <w:rPr>
          <w:rFonts w:ascii="Times New Roman" w:eastAsiaTheme="minorEastAsia" w:hAnsi="Times New Roman"/>
          <w:sz w:val="18"/>
          <w:szCs w:val="28"/>
        </w:rPr>
        <w:t>图</w:t>
      </w:r>
      <w:r>
        <w:rPr>
          <w:rFonts w:ascii="Times New Roman" w:eastAsiaTheme="minorEastAsia" w:hAnsi="Times New Roman"/>
          <w:sz w:val="18"/>
          <w:szCs w:val="28"/>
        </w:rPr>
        <w:t>2.2.2.1.</w:t>
      </w:r>
      <w:r>
        <w:rPr>
          <w:rFonts w:ascii="Times New Roman" w:eastAsiaTheme="minorEastAsia" w:hAnsi="Times New Roman" w:hint="eastAsia"/>
          <w:sz w:val="18"/>
          <w:szCs w:val="28"/>
        </w:rPr>
        <w:t>2</w:t>
      </w:r>
      <w:r>
        <w:rPr>
          <w:rFonts w:ascii="Times New Roman" w:eastAsiaTheme="minorEastAsia" w:hAnsi="Times New Roman" w:hint="eastAsia"/>
          <w:sz w:val="18"/>
          <w:szCs w:val="28"/>
        </w:rPr>
        <w:t>催收系统实时互联</w:t>
      </w:r>
      <w:r>
        <w:rPr>
          <w:rFonts w:ascii="Times New Roman" w:eastAsiaTheme="minorEastAsia" w:hAnsi="Times New Roman"/>
          <w:sz w:val="18"/>
          <w:szCs w:val="28"/>
        </w:rPr>
        <w:t>图</w:t>
      </w:r>
    </w:p>
    <w:p w:rsidR="00A45CB3" w:rsidRDefault="00A45CB3">
      <w:pPr>
        <w:spacing w:line="300" w:lineRule="auto"/>
        <w:jc w:val="center"/>
        <w:rPr>
          <w:rFonts w:ascii="宋体" w:hAnsi="宋体"/>
          <w:sz w:val="24"/>
          <w:szCs w:val="24"/>
          <w:shd w:val="clear" w:color="auto" w:fill="FFFFFF"/>
        </w:rPr>
      </w:pPr>
    </w:p>
    <w:p w:rsidR="00A45CB3" w:rsidRDefault="00C50C54">
      <w:pPr>
        <w:spacing w:line="300" w:lineRule="auto"/>
        <w:ind w:firstLine="420"/>
        <w:rPr>
          <w:rFonts w:ascii="宋体" w:hAnsi="宋体"/>
          <w:szCs w:val="24"/>
          <w:shd w:val="clear" w:color="auto" w:fill="FFFFFF"/>
        </w:rPr>
      </w:pPr>
      <w:r>
        <w:rPr>
          <w:rFonts w:ascii="宋体" w:hAnsi="宋体" w:hint="eastAsia"/>
          <w:szCs w:val="24"/>
          <w:shd w:val="clear" w:color="auto" w:fill="FFFFFF"/>
        </w:rPr>
        <w:t>智能决策</w:t>
      </w:r>
    </w:p>
    <w:p w:rsidR="00A45CB3" w:rsidRDefault="00C50C54">
      <w:pPr>
        <w:spacing w:line="300" w:lineRule="auto"/>
        <w:jc w:val="center"/>
        <w:rPr>
          <w:rFonts w:ascii="宋体" w:hAnsi="宋体"/>
          <w:sz w:val="24"/>
          <w:szCs w:val="24"/>
          <w:shd w:val="clear" w:color="auto" w:fill="FFFFFF"/>
        </w:rPr>
      </w:pPr>
      <w:r>
        <w:rPr>
          <w:noProof/>
        </w:rPr>
        <w:lastRenderedPageBreak/>
        <w:drawing>
          <wp:inline distT="0" distB="0" distL="0" distR="0">
            <wp:extent cx="3816350" cy="1645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1"/>
                    <a:stretch>
                      <a:fillRect/>
                    </a:stretch>
                  </pic:blipFill>
                  <pic:spPr>
                    <a:xfrm>
                      <a:off x="0" y="0"/>
                      <a:ext cx="3835301" cy="1654010"/>
                    </a:xfrm>
                    <a:prstGeom prst="rect">
                      <a:avLst/>
                    </a:prstGeom>
                  </pic:spPr>
                </pic:pic>
              </a:graphicData>
            </a:graphic>
          </wp:inline>
        </w:drawing>
      </w:r>
    </w:p>
    <w:p w:rsidR="00A45CB3" w:rsidRDefault="00C50C54">
      <w:pPr>
        <w:pStyle w:val="a5"/>
        <w:ind w:firstLineChars="1500" w:firstLine="2700"/>
        <w:rPr>
          <w:rFonts w:ascii="Times New Roman" w:eastAsiaTheme="minorEastAsia" w:hAnsi="Times New Roman"/>
          <w:sz w:val="18"/>
          <w:szCs w:val="28"/>
        </w:rPr>
      </w:pPr>
      <w:r>
        <w:rPr>
          <w:rFonts w:ascii="Times New Roman" w:eastAsiaTheme="minorEastAsia" w:hAnsi="Times New Roman"/>
          <w:sz w:val="18"/>
          <w:szCs w:val="28"/>
        </w:rPr>
        <w:t>图</w:t>
      </w:r>
      <w:r>
        <w:rPr>
          <w:rFonts w:ascii="Times New Roman" w:eastAsiaTheme="minorEastAsia" w:hAnsi="Times New Roman"/>
          <w:sz w:val="18"/>
          <w:szCs w:val="28"/>
        </w:rPr>
        <w:t>2.2.2.1.</w:t>
      </w:r>
      <w:r>
        <w:rPr>
          <w:rFonts w:ascii="Times New Roman" w:eastAsiaTheme="minorEastAsia" w:hAnsi="Times New Roman" w:hint="eastAsia"/>
          <w:sz w:val="18"/>
          <w:szCs w:val="28"/>
        </w:rPr>
        <w:t>3</w:t>
      </w:r>
      <w:r>
        <w:rPr>
          <w:rFonts w:ascii="Times New Roman" w:eastAsiaTheme="minorEastAsia" w:hAnsi="Times New Roman" w:hint="eastAsia"/>
          <w:sz w:val="18"/>
          <w:szCs w:val="28"/>
        </w:rPr>
        <w:t>催收系统智能决策</w:t>
      </w:r>
      <w:r>
        <w:rPr>
          <w:rFonts w:ascii="Times New Roman" w:eastAsiaTheme="minorEastAsia" w:hAnsi="Times New Roman"/>
          <w:sz w:val="18"/>
          <w:szCs w:val="28"/>
        </w:rPr>
        <w:t>图</w:t>
      </w:r>
    </w:p>
    <w:p w:rsidR="00A45CB3" w:rsidRDefault="00C50C54">
      <w:pPr>
        <w:spacing w:line="300" w:lineRule="auto"/>
        <w:ind w:firstLine="420"/>
        <w:rPr>
          <w:rFonts w:ascii="宋体" w:hAnsi="宋体"/>
          <w:szCs w:val="24"/>
          <w:shd w:val="clear" w:color="auto" w:fill="FFFFFF"/>
        </w:rPr>
      </w:pPr>
      <w:r>
        <w:rPr>
          <w:rFonts w:ascii="宋体" w:hAnsi="宋体" w:hint="eastAsia"/>
          <w:szCs w:val="24"/>
          <w:shd w:val="clear" w:color="auto" w:fill="FFFFFF"/>
        </w:rPr>
        <w:t>系统决策</w:t>
      </w:r>
    </w:p>
    <w:p w:rsidR="00A45CB3" w:rsidRDefault="00C50C54">
      <w:pPr>
        <w:spacing w:line="300" w:lineRule="auto"/>
        <w:jc w:val="center"/>
        <w:rPr>
          <w:rFonts w:ascii="宋体" w:hAnsi="宋体"/>
          <w:sz w:val="24"/>
          <w:szCs w:val="24"/>
          <w:shd w:val="clear" w:color="auto" w:fill="FFFFFF"/>
        </w:rPr>
      </w:pPr>
      <w:r>
        <w:rPr>
          <w:noProof/>
        </w:rPr>
        <w:drawing>
          <wp:inline distT="0" distB="0" distL="0" distR="0">
            <wp:extent cx="3738245" cy="17068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3775131" cy="1723804"/>
                    </a:xfrm>
                    <a:prstGeom prst="rect">
                      <a:avLst/>
                    </a:prstGeom>
                  </pic:spPr>
                </pic:pic>
              </a:graphicData>
            </a:graphic>
          </wp:inline>
        </w:drawing>
      </w:r>
    </w:p>
    <w:p w:rsidR="00A45CB3" w:rsidRDefault="00C50C54">
      <w:pPr>
        <w:spacing w:line="300" w:lineRule="auto"/>
        <w:jc w:val="center"/>
        <w:rPr>
          <w:rFonts w:ascii="宋体" w:hAnsi="宋体"/>
          <w:sz w:val="24"/>
          <w:szCs w:val="24"/>
          <w:shd w:val="clear" w:color="auto" w:fill="FFFFFF"/>
        </w:rPr>
      </w:pPr>
      <w:r>
        <w:rPr>
          <w:rFonts w:eastAsiaTheme="minorEastAsia"/>
          <w:sz w:val="18"/>
          <w:szCs w:val="28"/>
        </w:rPr>
        <w:t>图</w:t>
      </w:r>
      <w:r>
        <w:rPr>
          <w:rFonts w:eastAsiaTheme="minorEastAsia"/>
          <w:sz w:val="18"/>
          <w:szCs w:val="28"/>
        </w:rPr>
        <w:t>2.2.2.1.</w:t>
      </w:r>
      <w:r>
        <w:rPr>
          <w:rFonts w:eastAsiaTheme="minorEastAsia" w:hint="eastAsia"/>
          <w:sz w:val="18"/>
          <w:szCs w:val="28"/>
        </w:rPr>
        <w:t>4</w:t>
      </w:r>
      <w:r>
        <w:rPr>
          <w:rFonts w:eastAsiaTheme="minorEastAsia" w:hint="eastAsia"/>
          <w:sz w:val="18"/>
          <w:szCs w:val="28"/>
        </w:rPr>
        <w:t>催收</w:t>
      </w:r>
      <w:proofErr w:type="gramStart"/>
      <w:r>
        <w:rPr>
          <w:rFonts w:eastAsiaTheme="minorEastAsia" w:hint="eastAsia"/>
          <w:sz w:val="18"/>
          <w:szCs w:val="28"/>
        </w:rPr>
        <w:t>系统系统</w:t>
      </w:r>
      <w:proofErr w:type="gramEnd"/>
      <w:r>
        <w:rPr>
          <w:rFonts w:eastAsiaTheme="minorEastAsia" w:hint="eastAsia"/>
          <w:sz w:val="18"/>
          <w:szCs w:val="28"/>
        </w:rPr>
        <w:t>决策</w:t>
      </w:r>
      <w:r>
        <w:rPr>
          <w:rFonts w:eastAsiaTheme="minorEastAsia"/>
          <w:sz w:val="18"/>
          <w:szCs w:val="28"/>
        </w:rPr>
        <w:t>图</w:t>
      </w:r>
    </w:p>
    <w:p w:rsidR="00A45CB3" w:rsidRDefault="00C50C54">
      <w:pPr>
        <w:spacing w:line="300" w:lineRule="auto"/>
        <w:ind w:firstLine="420"/>
        <w:rPr>
          <w:rFonts w:ascii="宋体" w:hAnsi="宋体"/>
          <w:szCs w:val="24"/>
          <w:shd w:val="clear" w:color="auto" w:fill="FFFFFF"/>
        </w:rPr>
      </w:pPr>
      <w:r>
        <w:rPr>
          <w:rFonts w:ascii="宋体" w:hAnsi="宋体" w:hint="eastAsia"/>
          <w:szCs w:val="24"/>
          <w:shd w:val="clear" w:color="auto" w:fill="FFFFFF"/>
        </w:rPr>
        <w:t>工作流支持</w:t>
      </w:r>
    </w:p>
    <w:p w:rsidR="00A45CB3" w:rsidRDefault="00C50C54">
      <w:pPr>
        <w:spacing w:line="300" w:lineRule="auto"/>
        <w:jc w:val="center"/>
        <w:rPr>
          <w:rFonts w:ascii="宋体" w:hAnsi="宋体"/>
          <w:sz w:val="24"/>
          <w:szCs w:val="24"/>
          <w:shd w:val="clear" w:color="auto" w:fill="FFFFFF"/>
        </w:rPr>
      </w:pPr>
      <w:r>
        <w:rPr>
          <w:noProof/>
        </w:rPr>
        <w:drawing>
          <wp:inline distT="0" distB="0" distL="0" distR="0">
            <wp:extent cx="3738245" cy="1884680"/>
            <wp:effectExtent l="0" t="0" r="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3765287" cy="1898768"/>
                    </a:xfrm>
                    <a:prstGeom prst="rect">
                      <a:avLst/>
                    </a:prstGeom>
                  </pic:spPr>
                </pic:pic>
              </a:graphicData>
            </a:graphic>
          </wp:inline>
        </w:drawing>
      </w:r>
    </w:p>
    <w:p w:rsidR="00A45CB3" w:rsidRDefault="00C50C54">
      <w:pPr>
        <w:spacing w:line="300" w:lineRule="auto"/>
        <w:ind w:firstLineChars="1700" w:firstLine="3060"/>
        <w:rPr>
          <w:rFonts w:eastAsiaTheme="minorEastAsia"/>
          <w:sz w:val="18"/>
          <w:szCs w:val="28"/>
        </w:rPr>
      </w:pPr>
      <w:r>
        <w:rPr>
          <w:rFonts w:eastAsiaTheme="minorEastAsia"/>
          <w:sz w:val="18"/>
          <w:szCs w:val="28"/>
        </w:rPr>
        <w:t>图</w:t>
      </w:r>
      <w:r>
        <w:rPr>
          <w:rFonts w:eastAsiaTheme="minorEastAsia"/>
          <w:sz w:val="18"/>
          <w:szCs w:val="28"/>
        </w:rPr>
        <w:t>2.2.2.1.</w:t>
      </w:r>
      <w:r>
        <w:rPr>
          <w:rFonts w:eastAsiaTheme="minorEastAsia" w:hint="eastAsia"/>
          <w:sz w:val="18"/>
          <w:szCs w:val="28"/>
        </w:rPr>
        <w:t>5</w:t>
      </w:r>
      <w:r>
        <w:rPr>
          <w:rFonts w:eastAsiaTheme="minorEastAsia" w:hint="eastAsia"/>
          <w:sz w:val="18"/>
          <w:szCs w:val="28"/>
        </w:rPr>
        <w:t>催收系统工作流</w:t>
      </w:r>
      <w:r>
        <w:rPr>
          <w:rFonts w:eastAsiaTheme="minorEastAsia"/>
          <w:sz w:val="18"/>
          <w:szCs w:val="28"/>
        </w:rPr>
        <w:t>图</w:t>
      </w:r>
    </w:p>
    <w:p w:rsidR="00A45CB3" w:rsidRDefault="00C50C54">
      <w:pPr>
        <w:spacing w:line="300" w:lineRule="auto"/>
        <w:ind w:firstLine="420"/>
        <w:rPr>
          <w:szCs w:val="24"/>
          <w:shd w:val="clear" w:color="auto" w:fill="FFFFFF"/>
        </w:rPr>
      </w:pPr>
      <w:r>
        <w:rPr>
          <w:szCs w:val="24"/>
          <w:shd w:val="clear" w:color="auto" w:fill="FFFFFF"/>
        </w:rPr>
        <w:t>7x24</w:t>
      </w:r>
      <w:r>
        <w:rPr>
          <w:szCs w:val="24"/>
          <w:shd w:val="clear" w:color="auto" w:fill="FFFFFF"/>
        </w:rPr>
        <w:t>小时不间断催收</w:t>
      </w:r>
    </w:p>
    <w:p w:rsidR="00A45CB3" w:rsidRDefault="00C50C54">
      <w:pPr>
        <w:spacing w:line="300" w:lineRule="auto"/>
        <w:jc w:val="center"/>
        <w:rPr>
          <w:rFonts w:ascii="宋体" w:hAnsi="宋体"/>
          <w:sz w:val="24"/>
          <w:szCs w:val="24"/>
          <w:shd w:val="clear" w:color="auto" w:fill="FFFFFF"/>
        </w:rPr>
      </w:pPr>
      <w:r>
        <w:rPr>
          <w:noProof/>
        </w:rPr>
        <w:drawing>
          <wp:inline distT="0" distB="0" distL="0" distR="0">
            <wp:extent cx="3567430" cy="13906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3609457" cy="1407020"/>
                    </a:xfrm>
                    <a:prstGeom prst="rect">
                      <a:avLst/>
                    </a:prstGeom>
                  </pic:spPr>
                </pic:pic>
              </a:graphicData>
            </a:graphic>
          </wp:inline>
        </w:drawing>
      </w:r>
    </w:p>
    <w:p w:rsidR="00A45CB3" w:rsidRDefault="00C50C54">
      <w:pPr>
        <w:spacing w:line="300" w:lineRule="auto"/>
        <w:jc w:val="center"/>
        <w:rPr>
          <w:rFonts w:ascii="宋体" w:hAnsi="宋体"/>
          <w:sz w:val="24"/>
          <w:szCs w:val="24"/>
          <w:shd w:val="clear" w:color="auto" w:fill="FFFFFF"/>
        </w:rPr>
      </w:pPr>
      <w:r>
        <w:rPr>
          <w:rFonts w:eastAsiaTheme="minorEastAsia"/>
          <w:sz w:val="18"/>
          <w:szCs w:val="28"/>
        </w:rPr>
        <w:t>图</w:t>
      </w:r>
      <w:r>
        <w:rPr>
          <w:rFonts w:eastAsiaTheme="minorEastAsia"/>
          <w:sz w:val="18"/>
          <w:szCs w:val="28"/>
        </w:rPr>
        <w:t>2.2.2.1.</w:t>
      </w:r>
      <w:r>
        <w:rPr>
          <w:rFonts w:eastAsiaTheme="minorEastAsia" w:hint="eastAsia"/>
          <w:sz w:val="18"/>
          <w:szCs w:val="28"/>
        </w:rPr>
        <w:t>6</w:t>
      </w:r>
      <w:r>
        <w:rPr>
          <w:rFonts w:eastAsiaTheme="minorEastAsia" w:hint="eastAsia"/>
          <w:sz w:val="18"/>
          <w:szCs w:val="28"/>
        </w:rPr>
        <w:t>催收系统</w:t>
      </w:r>
      <w:r>
        <w:rPr>
          <w:rFonts w:eastAsiaTheme="minorEastAsia" w:hint="eastAsia"/>
          <w:sz w:val="18"/>
          <w:szCs w:val="28"/>
        </w:rPr>
        <w:t>7x24</w:t>
      </w:r>
      <w:r>
        <w:rPr>
          <w:rFonts w:eastAsiaTheme="minorEastAsia" w:hint="eastAsia"/>
          <w:sz w:val="18"/>
          <w:szCs w:val="28"/>
        </w:rPr>
        <w:t>小时不间断催收</w:t>
      </w:r>
      <w:r>
        <w:rPr>
          <w:rFonts w:eastAsiaTheme="minorEastAsia"/>
          <w:sz w:val="18"/>
          <w:szCs w:val="28"/>
        </w:rPr>
        <w:t>图</w:t>
      </w:r>
    </w:p>
    <w:p w:rsidR="00A45CB3" w:rsidRDefault="00C50C54">
      <w:pPr>
        <w:pStyle w:val="4"/>
        <w:rPr>
          <w:rFonts w:ascii="Times New Roman" w:hAnsi="Times New Roman"/>
          <w:sz w:val="21"/>
          <w:shd w:val="clear" w:color="auto" w:fill="FFFFFF"/>
        </w:rPr>
      </w:pPr>
      <w:bookmarkStart w:id="16" w:name="_Toc490510841"/>
      <w:r>
        <w:rPr>
          <w:rFonts w:ascii="Times New Roman" w:hAnsi="Times New Roman" w:hint="eastAsia"/>
          <w:sz w:val="21"/>
          <w:shd w:val="clear" w:color="auto" w:fill="FFFFFF"/>
        </w:rPr>
        <w:lastRenderedPageBreak/>
        <w:t>2.2.2.2</w:t>
      </w:r>
      <w:r>
        <w:rPr>
          <w:rFonts w:ascii="Times New Roman" w:hAnsi="Times New Roman"/>
          <w:sz w:val="21"/>
          <w:shd w:val="clear" w:color="auto" w:fill="FFFFFF"/>
        </w:rPr>
        <w:t xml:space="preserve"> </w:t>
      </w:r>
      <w:r>
        <w:rPr>
          <w:rFonts w:ascii="Times New Roman" w:hAnsi="Times New Roman"/>
          <w:sz w:val="21"/>
          <w:shd w:val="clear" w:color="auto" w:fill="FFFFFF"/>
        </w:rPr>
        <w:t>催收联盟</w:t>
      </w:r>
      <w:bookmarkEnd w:id="16"/>
    </w:p>
    <w:p w:rsidR="00A45CB3" w:rsidRDefault="00C50C54">
      <w:pPr>
        <w:pStyle w:val="4"/>
        <w:rPr>
          <w:rFonts w:ascii="Times New Roman" w:hAnsi="Times New Roman"/>
          <w:sz w:val="21"/>
          <w:shd w:val="clear" w:color="auto" w:fill="FFFFFF"/>
        </w:rPr>
      </w:pPr>
      <w:bookmarkStart w:id="17" w:name="_Toc490510842"/>
      <w:r>
        <w:rPr>
          <w:rFonts w:ascii="Times New Roman" w:hAnsi="Times New Roman" w:hint="eastAsia"/>
          <w:sz w:val="21"/>
          <w:shd w:val="clear" w:color="auto" w:fill="FFFFFF"/>
        </w:rPr>
        <w:t xml:space="preserve">2.2.2.3 </w:t>
      </w:r>
      <w:r>
        <w:rPr>
          <w:rFonts w:ascii="Times New Roman" w:hAnsi="Times New Roman" w:hint="eastAsia"/>
          <w:sz w:val="21"/>
          <w:shd w:val="clear" w:color="auto" w:fill="FFFFFF"/>
        </w:rPr>
        <w:t>鸿</w:t>
      </w:r>
      <w:proofErr w:type="gramStart"/>
      <w:r>
        <w:rPr>
          <w:rFonts w:ascii="Times New Roman" w:hAnsi="Times New Roman" w:hint="eastAsia"/>
          <w:sz w:val="21"/>
          <w:shd w:val="clear" w:color="auto" w:fill="FFFFFF"/>
        </w:rPr>
        <w:t>泰</w:t>
      </w:r>
      <w:r>
        <w:rPr>
          <w:rFonts w:hint="eastAsia"/>
        </w:rPr>
        <w:t>鼎石</w:t>
      </w:r>
      <w:proofErr w:type="gramEnd"/>
      <w:r>
        <w:rPr>
          <w:rFonts w:ascii="Times New Roman" w:hAnsi="Times New Roman" w:hint="eastAsia"/>
          <w:sz w:val="21"/>
          <w:shd w:val="clear" w:color="auto" w:fill="FFFFFF"/>
        </w:rPr>
        <w:t>APP</w:t>
      </w:r>
      <w:bookmarkEnd w:id="17"/>
    </w:p>
    <w:p w:rsidR="00A45CB3" w:rsidRDefault="00C50C54">
      <w:pPr>
        <w:spacing w:line="360" w:lineRule="auto"/>
        <w:ind w:firstLineChars="200" w:firstLine="420"/>
      </w:pPr>
      <w:r>
        <w:rPr>
          <w:rFonts w:hint="eastAsia"/>
        </w:rPr>
        <w:t>鸿</w:t>
      </w:r>
      <w:proofErr w:type="gramStart"/>
      <w:r>
        <w:rPr>
          <w:rFonts w:hint="eastAsia"/>
        </w:rPr>
        <w:t>泰鼎石专门</w:t>
      </w:r>
      <w:proofErr w:type="gramEnd"/>
      <w:r>
        <w:rPr>
          <w:rFonts w:hint="eastAsia"/>
        </w:rPr>
        <w:t>为员工定制开发的全方位移动展业清收工具，应用的主要功能包括员工客户查阅、外访展业、回款计划上报、客户还款消息推送、绩效查询、通知公告、紧急呼救、知识库、备忘、附近客户等功能。</w:t>
      </w:r>
    </w:p>
    <w:p w:rsidR="00A45CB3" w:rsidRDefault="00C50C54">
      <w:pPr>
        <w:spacing w:line="360" w:lineRule="auto"/>
        <w:ind w:firstLineChars="200" w:firstLine="420"/>
      </w:pPr>
      <w:r>
        <w:rPr>
          <w:rFonts w:hint="eastAsia"/>
        </w:rPr>
        <w:t>鸿</w:t>
      </w:r>
      <w:proofErr w:type="gramStart"/>
      <w:r>
        <w:rPr>
          <w:rFonts w:hint="eastAsia"/>
        </w:rPr>
        <w:t>泰鼎石</w:t>
      </w:r>
      <w:proofErr w:type="gramEnd"/>
      <w:r>
        <w:rPr>
          <w:rFonts w:hint="eastAsia"/>
        </w:rPr>
        <w:t>催收</w:t>
      </w:r>
      <w:r>
        <w:rPr>
          <w:rFonts w:hint="eastAsia"/>
        </w:rPr>
        <w:t>APP</w:t>
      </w:r>
      <w:r>
        <w:rPr>
          <w:rFonts w:hint="eastAsia"/>
        </w:rPr>
        <w:t>可以依托于传统催收系统，极大的提高了外访催收的效率与质量。不仅便于催收员上门催收，调查取证，而且可以将催收信息提交到</w:t>
      </w:r>
      <w:r>
        <w:rPr>
          <w:rFonts w:hint="eastAsia"/>
        </w:rPr>
        <w:t>PC</w:t>
      </w:r>
      <w:r>
        <w:rPr>
          <w:rFonts w:hint="eastAsia"/>
        </w:rPr>
        <w:t>催收系统，实现数据共享，便于统筹管理，工作安排，进度查询等。与</w:t>
      </w:r>
      <w:r>
        <w:rPr>
          <w:rFonts w:hint="eastAsia"/>
        </w:rPr>
        <w:t>PC</w:t>
      </w:r>
      <w:r>
        <w:rPr>
          <w:rFonts w:hint="eastAsia"/>
        </w:rPr>
        <w:t>催收系统形成相互配合，相辅相成的关系。同时解决了</w:t>
      </w:r>
      <w:r>
        <w:rPr>
          <w:rFonts w:hint="eastAsia"/>
        </w:rPr>
        <w:t>PC</w:t>
      </w:r>
      <w:r>
        <w:rPr>
          <w:rFonts w:hint="eastAsia"/>
        </w:rPr>
        <w:t>催收系统外访模块不能及时录入信息的问题，极大的提高了工作效率与准确率。鸿</w:t>
      </w:r>
      <w:proofErr w:type="gramStart"/>
      <w:r>
        <w:rPr>
          <w:rFonts w:hint="eastAsia"/>
        </w:rPr>
        <w:t>泰鼎石</w:t>
      </w:r>
      <w:proofErr w:type="gramEnd"/>
      <w:r>
        <w:rPr>
          <w:rFonts w:hint="eastAsia"/>
        </w:rPr>
        <w:t>APP</w:t>
      </w:r>
      <w:r>
        <w:rPr>
          <w:rFonts w:hint="eastAsia"/>
        </w:rPr>
        <w:t>部分功能介绍如下：</w:t>
      </w:r>
    </w:p>
    <w:p w:rsidR="00A45CB3" w:rsidRDefault="00C50C54">
      <w:pPr>
        <w:ind w:firstLineChars="200" w:firstLine="420"/>
      </w:pPr>
      <w:r>
        <w:rPr>
          <w:rFonts w:hint="eastAsia"/>
        </w:rPr>
        <w:t>登陆：催收员登陆页面</w:t>
      </w:r>
    </w:p>
    <w:p w:rsidR="00A45CB3" w:rsidRDefault="00C50C54">
      <w:pPr>
        <w:widowControl/>
        <w:jc w:val="center"/>
      </w:pPr>
      <w:r>
        <w:rPr>
          <w:rFonts w:ascii="宋体" w:hAnsi="宋体" w:cs="宋体"/>
          <w:kern w:val="0"/>
          <w:sz w:val="24"/>
          <w:szCs w:val="24"/>
          <w:lang w:bidi="ar"/>
        </w:rPr>
        <w:fldChar w:fldCharType="begin"/>
      </w:r>
      <w:r>
        <w:rPr>
          <w:rFonts w:ascii="宋体" w:hAnsi="宋体" w:cs="宋体"/>
          <w:kern w:val="0"/>
          <w:sz w:val="24"/>
          <w:szCs w:val="24"/>
          <w:lang w:bidi="ar"/>
        </w:rPr>
        <w:instrText xml:space="preserve">INCLUDEPICTURE \d "C:\\Users\\liwansong\\AppData\\Roaming\\Tencent\\Users\\1621941759\\QQ\\WinTemp\\RichOle\\ROLIV3GK5M60O5%$E%PJHU1.png" \* MERGEFORMATINET </w:instrText>
      </w:r>
      <w:r>
        <w:rPr>
          <w:rFonts w:ascii="宋体" w:hAnsi="宋体" w:cs="宋体"/>
          <w:kern w:val="0"/>
          <w:sz w:val="24"/>
          <w:szCs w:val="24"/>
          <w:lang w:bidi="ar"/>
        </w:rPr>
        <w:fldChar w:fldCharType="separate"/>
      </w:r>
      <w:r>
        <w:rPr>
          <w:rFonts w:ascii="宋体" w:hAnsi="宋体" w:cs="宋体"/>
          <w:noProof/>
          <w:kern w:val="0"/>
          <w:sz w:val="24"/>
          <w:szCs w:val="24"/>
        </w:rPr>
        <w:drawing>
          <wp:inline distT="0" distB="0" distL="114300" distR="114300">
            <wp:extent cx="1466649" cy="2628900"/>
            <wp:effectExtent l="0" t="0" r="635" b="0"/>
            <wp:docPr id="4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descr="IMG_256"/>
                    <pic:cNvPicPr>
                      <a:picLocks noChangeAspect="1"/>
                    </pic:cNvPicPr>
                  </pic:nvPicPr>
                  <pic:blipFill>
                    <a:blip r:embed="rId15"/>
                    <a:stretch>
                      <a:fillRect/>
                    </a:stretch>
                  </pic:blipFill>
                  <pic:spPr>
                    <a:xfrm>
                      <a:off x="0" y="0"/>
                      <a:ext cx="1481234" cy="2655043"/>
                    </a:xfrm>
                    <a:prstGeom prst="rect">
                      <a:avLst/>
                    </a:prstGeom>
                    <a:noFill/>
                    <a:ln w="9525">
                      <a:noFill/>
                    </a:ln>
                  </pic:spPr>
                </pic:pic>
              </a:graphicData>
            </a:graphic>
          </wp:inline>
        </w:drawing>
      </w:r>
      <w:r>
        <w:rPr>
          <w:rFonts w:ascii="宋体" w:hAnsi="宋体" w:cs="宋体"/>
          <w:kern w:val="0"/>
          <w:sz w:val="24"/>
          <w:szCs w:val="24"/>
          <w:lang w:bidi="ar"/>
        </w:rPr>
        <w:fldChar w:fldCharType="end"/>
      </w:r>
    </w:p>
    <w:p w:rsidR="00A45CB3" w:rsidRDefault="00C50C54">
      <w:pPr>
        <w:ind w:firstLineChars="1600" w:firstLine="288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1</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登录首页</w:t>
      </w:r>
    </w:p>
    <w:p w:rsidR="00A45CB3" w:rsidRDefault="00C50C54">
      <w:pPr>
        <w:ind w:firstLineChars="200" w:firstLine="420"/>
      </w:pPr>
      <w:r>
        <w:rPr>
          <w:rFonts w:hint="eastAsia"/>
        </w:rPr>
        <w:t>应用首页：</w:t>
      </w:r>
    </w:p>
    <w:p w:rsidR="00A45CB3" w:rsidRDefault="00C50C54">
      <w:pPr>
        <w:widowControl/>
        <w:jc w:val="center"/>
      </w:pPr>
      <w:r>
        <w:rPr>
          <w:rFonts w:ascii="宋体" w:hAnsi="宋体" w:cs="宋体"/>
          <w:kern w:val="0"/>
          <w:sz w:val="24"/>
          <w:szCs w:val="24"/>
          <w:lang w:bidi="ar"/>
        </w:rPr>
        <w:lastRenderedPageBreak/>
        <w:fldChar w:fldCharType="begin"/>
      </w:r>
      <w:r>
        <w:rPr>
          <w:rFonts w:ascii="宋体" w:hAnsi="宋体" w:cs="宋体"/>
          <w:kern w:val="0"/>
          <w:sz w:val="24"/>
          <w:szCs w:val="24"/>
          <w:lang w:bidi="ar"/>
        </w:rPr>
        <w:instrText xml:space="preserve">INCLUDEPICTURE \d "C:\\Users\\liwansong\\AppData\\Roaming\\Tencent\\Users\\1621941759\\QQ\\WinTemp\\RichOle\\@T1LE1AZ9BF[W$SLDA]78@W.png" \* MERGEFORMATINET </w:instrText>
      </w:r>
      <w:r>
        <w:rPr>
          <w:rFonts w:ascii="宋体" w:hAnsi="宋体" w:cs="宋体"/>
          <w:kern w:val="0"/>
          <w:sz w:val="24"/>
          <w:szCs w:val="24"/>
          <w:lang w:bidi="ar"/>
        </w:rPr>
        <w:fldChar w:fldCharType="separate"/>
      </w:r>
      <w:r>
        <w:rPr>
          <w:rFonts w:ascii="宋体" w:hAnsi="宋体" w:cs="宋体"/>
          <w:noProof/>
          <w:kern w:val="0"/>
          <w:sz w:val="24"/>
          <w:szCs w:val="24"/>
        </w:rPr>
        <w:drawing>
          <wp:inline distT="0" distB="0" distL="114300" distR="114300">
            <wp:extent cx="1744980" cy="3655858"/>
            <wp:effectExtent l="0" t="0" r="7620" b="1905"/>
            <wp:docPr id="5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descr="IMG_256"/>
                    <pic:cNvPicPr>
                      <a:picLocks noChangeAspect="1"/>
                    </pic:cNvPicPr>
                  </pic:nvPicPr>
                  <pic:blipFill>
                    <a:blip r:embed="rId16"/>
                    <a:stretch>
                      <a:fillRect/>
                    </a:stretch>
                  </pic:blipFill>
                  <pic:spPr>
                    <a:xfrm>
                      <a:off x="0" y="0"/>
                      <a:ext cx="1759383" cy="3686033"/>
                    </a:xfrm>
                    <a:prstGeom prst="rect">
                      <a:avLst/>
                    </a:prstGeom>
                    <a:noFill/>
                    <a:ln w="9525">
                      <a:noFill/>
                    </a:ln>
                  </pic:spPr>
                </pic:pic>
              </a:graphicData>
            </a:graphic>
          </wp:inline>
        </w:drawing>
      </w:r>
      <w:r>
        <w:rPr>
          <w:rFonts w:ascii="宋体" w:hAnsi="宋体" w:cs="宋体"/>
          <w:kern w:val="0"/>
          <w:sz w:val="24"/>
          <w:szCs w:val="24"/>
          <w:lang w:bidi="ar"/>
        </w:rPr>
        <w:fldChar w:fldCharType="end"/>
      </w:r>
    </w:p>
    <w:p w:rsidR="00A45CB3" w:rsidRDefault="00C50C54">
      <w:pPr>
        <w:ind w:firstLineChars="1600" w:firstLine="288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2</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应用首页</w:t>
      </w:r>
    </w:p>
    <w:p w:rsidR="00A45CB3" w:rsidRDefault="00C50C54">
      <w:pPr>
        <w:ind w:firstLineChars="200" w:firstLine="420"/>
      </w:pPr>
      <w:r>
        <w:rPr>
          <w:rFonts w:hint="eastAsia"/>
        </w:rPr>
        <w:t>员工客户查阅：重点客户列表</w:t>
      </w:r>
    </w:p>
    <w:p w:rsidR="00A45CB3" w:rsidRDefault="00C50C54">
      <w:pPr>
        <w:widowControl/>
        <w:ind w:firstLineChars="1200" w:firstLine="2880"/>
        <w:jc w:val="left"/>
      </w:pPr>
      <w:r>
        <w:rPr>
          <w:rFonts w:ascii="宋体" w:hAnsi="宋体" w:cs="宋体"/>
          <w:kern w:val="0"/>
          <w:sz w:val="24"/>
          <w:szCs w:val="24"/>
          <w:lang w:bidi="ar"/>
        </w:rPr>
        <w:fldChar w:fldCharType="begin"/>
      </w:r>
      <w:r>
        <w:rPr>
          <w:rFonts w:ascii="宋体" w:hAnsi="宋体" w:cs="宋体"/>
          <w:kern w:val="0"/>
          <w:sz w:val="24"/>
          <w:szCs w:val="24"/>
          <w:lang w:bidi="ar"/>
        </w:rPr>
        <w:instrText xml:space="preserve">INCLUDEPICTURE \d "C:\\Users\\liwansong\\AppData\\Roaming\\Tencent\\Users\\1621941759\\QQ\\WinTemp\\RichOle\\Z]_JV}ITRB_RSO2]1Z_BZAL.png" \* MERGEFORMATINET </w:instrText>
      </w:r>
      <w:r>
        <w:rPr>
          <w:rFonts w:ascii="宋体" w:hAnsi="宋体" w:cs="宋体"/>
          <w:kern w:val="0"/>
          <w:sz w:val="24"/>
          <w:szCs w:val="24"/>
          <w:lang w:bidi="ar"/>
        </w:rPr>
        <w:fldChar w:fldCharType="end"/>
      </w:r>
      <w:r>
        <w:rPr>
          <w:rFonts w:ascii="宋体" w:hAnsi="宋体" w:cs="宋体"/>
          <w:noProof/>
          <w:kern w:val="0"/>
          <w:sz w:val="24"/>
          <w:szCs w:val="24"/>
        </w:rPr>
        <w:drawing>
          <wp:inline distT="0" distB="0" distL="114300" distR="114300">
            <wp:extent cx="1645920" cy="3373264"/>
            <wp:effectExtent l="0" t="0" r="0" b="0"/>
            <wp:docPr id="5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descr="IMG_256"/>
                    <pic:cNvPicPr>
                      <a:picLocks noChangeAspect="1"/>
                    </pic:cNvPicPr>
                  </pic:nvPicPr>
                  <pic:blipFill>
                    <a:blip r:embed="rId17"/>
                    <a:stretch>
                      <a:fillRect/>
                    </a:stretch>
                  </pic:blipFill>
                  <pic:spPr>
                    <a:xfrm>
                      <a:off x="0" y="0"/>
                      <a:ext cx="1658855" cy="3399774"/>
                    </a:xfrm>
                    <a:prstGeom prst="rect">
                      <a:avLst/>
                    </a:prstGeom>
                    <a:noFill/>
                    <a:ln w="9525">
                      <a:noFill/>
                    </a:ln>
                  </pic:spPr>
                </pic:pic>
              </a:graphicData>
            </a:graphic>
          </wp:inline>
        </w:drawing>
      </w:r>
    </w:p>
    <w:p w:rsidR="00A45CB3" w:rsidRDefault="00C50C54">
      <w:pPr>
        <w:ind w:firstLineChars="1500" w:firstLine="270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3</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员工查阅页面</w:t>
      </w:r>
    </w:p>
    <w:p w:rsidR="00A45CB3" w:rsidRDefault="00C50C54">
      <w:pPr>
        <w:ind w:firstLineChars="200" w:firstLine="420"/>
      </w:pPr>
      <w:r>
        <w:rPr>
          <w:rFonts w:hint="eastAsia"/>
        </w:rPr>
        <w:t>回款计划上报：</w:t>
      </w:r>
    </w:p>
    <w:p w:rsidR="00A45CB3" w:rsidRDefault="00C50C54">
      <w:pPr>
        <w:widowControl/>
        <w:ind w:firstLineChars="1200" w:firstLine="2880"/>
        <w:jc w:val="left"/>
      </w:pPr>
      <w:r>
        <w:rPr>
          <w:rFonts w:ascii="宋体" w:hAnsi="宋体" w:cs="宋体"/>
          <w:kern w:val="0"/>
          <w:sz w:val="24"/>
          <w:szCs w:val="24"/>
          <w:lang w:bidi="ar"/>
        </w:rPr>
        <w:lastRenderedPageBreak/>
        <w:fldChar w:fldCharType="begin"/>
      </w:r>
      <w:r>
        <w:rPr>
          <w:rFonts w:ascii="宋体" w:hAnsi="宋体" w:cs="宋体"/>
          <w:kern w:val="0"/>
          <w:sz w:val="24"/>
          <w:szCs w:val="24"/>
          <w:lang w:bidi="ar"/>
        </w:rPr>
        <w:instrText xml:space="preserve">INCLUDEPICTURE \d "C:\\Users\\liwansong\\AppData\\Roaming\\Tencent\\Users\\1621941759\\QQ\\WinTemp\\RichOle\\~FY~2Z%{`QQ`S_IJ0Y{0{9X.png" \* MERGEFORMATINET </w:instrText>
      </w:r>
      <w:r>
        <w:rPr>
          <w:rFonts w:ascii="宋体" w:hAnsi="宋体" w:cs="宋体"/>
          <w:kern w:val="0"/>
          <w:sz w:val="24"/>
          <w:szCs w:val="24"/>
          <w:lang w:bidi="ar"/>
        </w:rPr>
        <w:fldChar w:fldCharType="separate"/>
      </w:r>
      <w:r>
        <w:rPr>
          <w:rFonts w:ascii="宋体" w:hAnsi="宋体" w:cs="宋体"/>
          <w:noProof/>
          <w:kern w:val="0"/>
          <w:sz w:val="24"/>
          <w:szCs w:val="24"/>
        </w:rPr>
        <w:drawing>
          <wp:inline distT="0" distB="0" distL="114300" distR="114300">
            <wp:extent cx="1501140" cy="3103065"/>
            <wp:effectExtent l="0" t="0" r="3810" b="2540"/>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6"/>
                    <pic:cNvPicPr>
                      <a:picLocks noChangeAspect="1"/>
                    </pic:cNvPicPr>
                  </pic:nvPicPr>
                  <pic:blipFill>
                    <a:blip r:embed="rId18"/>
                    <a:stretch>
                      <a:fillRect/>
                    </a:stretch>
                  </pic:blipFill>
                  <pic:spPr>
                    <a:xfrm>
                      <a:off x="0" y="0"/>
                      <a:ext cx="1507864" cy="3116964"/>
                    </a:xfrm>
                    <a:prstGeom prst="rect">
                      <a:avLst/>
                    </a:prstGeom>
                    <a:noFill/>
                    <a:ln w="9525">
                      <a:noFill/>
                    </a:ln>
                  </pic:spPr>
                </pic:pic>
              </a:graphicData>
            </a:graphic>
          </wp:inline>
        </w:drawing>
      </w:r>
      <w:r>
        <w:rPr>
          <w:rFonts w:ascii="宋体" w:hAnsi="宋体" w:cs="宋体"/>
          <w:kern w:val="0"/>
          <w:sz w:val="24"/>
          <w:szCs w:val="24"/>
          <w:lang w:bidi="ar"/>
        </w:rPr>
        <w:fldChar w:fldCharType="end"/>
      </w:r>
    </w:p>
    <w:p w:rsidR="00A45CB3" w:rsidRDefault="00C50C54">
      <w:pPr>
        <w:ind w:firstLineChars="1500" w:firstLine="270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4</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回款计划上报</w:t>
      </w:r>
    </w:p>
    <w:p w:rsidR="00A45CB3" w:rsidRDefault="00C50C54">
      <w:pPr>
        <w:ind w:firstLineChars="200" w:firstLine="420"/>
      </w:pPr>
      <w:r>
        <w:rPr>
          <w:rFonts w:hint="eastAsia"/>
        </w:rPr>
        <w:t>客户还款消息推送：</w:t>
      </w:r>
    </w:p>
    <w:p w:rsidR="00A45CB3" w:rsidRDefault="00C50C54">
      <w:pPr>
        <w:ind w:firstLineChars="1300" w:firstLine="2730"/>
      </w:pPr>
      <w:r>
        <w:rPr>
          <w:noProof/>
        </w:rPr>
        <w:drawing>
          <wp:inline distT="0" distB="0" distL="114300" distR="114300">
            <wp:extent cx="1704402" cy="2781300"/>
            <wp:effectExtent l="0" t="0" r="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9"/>
                    <a:stretch>
                      <a:fillRect/>
                    </a:stretch>
                  </pic:blipFill>
                  <pic:spPr>
                    <a:xfrm>
                      <a:off x="0" y="0"/>
                      <a:ext cx="1731282" cy="2825164"/>
                    </a:xfrm>
                    <a:prstGeom prst="rect">
                      <a:avLst/>
                    </a:prstGeom>
                    <a:noFill/>
                    <a:ln w="9525">
                      <a:noFill/>
                    </a:ln>
                  </pic:spPr>
                </pic:pic>
              </a:graphicData>
            </a:graphic>
          </wp:inline>
        </w:drawing>
      </w:r>
    </w:p>
    <w:p w:rsidR="00A45CB3" w:rsidRDefault="00C50C54">
      <w:pPr>
        <w:ind w:firstLineChars="1400" w:firstLine="252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5</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客户还款消息推送</w:t>
      </w:r>
    </w:p>
    <w:p w:rsidR="00A45CB3" w:rsidRDefault="00C50C54">
      <w:pPr>
        <w:ind w:firstLineChars="200" w:firstLine="420"/>
      </w:pPr>
      <w:r>
        <w:rPr>
          <w:rFonts w:hint="eastAsia"/>
        </w:rPr>
        <w:t>绩效查询：</w:t>
      </w:r>
    </w:p>
    <w:p w:rsidR="00A45CB3" w:rsidRDefault="00C50C54">
      <w:pPr>
        <w:ind w:firstLineChars="1100" w:firstLine="2310"/>
      </w:pPr>
      <w:r>
        <w:rPr>
          <w:rFonts w:hint="eastAsia"/>
          <w:noProof/>
        </w:rPr>
        <w:lastRenderedPageBreak/>
        <w:drawing>
          <wp:inline distT="0" distB="0" distL="114300" distR="114300">
            <wp:extent cx="1544205" cy="4739640"/>
            <wp:effectExtent l="0" t="0" r="0" b="3810"/>
            <wp:docPr id="55" name="图片 55" descr="123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2312345"/>
                    <pic:cNvPicPr>
                      <a:picLocks noChangeAspect="1"/>
                    </pic:cNvPicPr>
                  </pic:nvPicPr>
                  <pic:blipFill>
                    <a:blip r:embed="rId20"/>
                    <a:stretch>
                      <a:fillRect/>
                    </a:stretch>
                  </pic:blipFill>
                  <pic:spPr>
                    <a:xfrm>
                      <a:off x="0" y="0"/>
                      <a:ext cx="1565350" cy="4804541"/>
                    </a:xfrm>
                    <a:prstGeom prst="rect">
                      <a:avLst/>
                    </a:prstGeom>
                  </pic:spPr>
                </pic:pic>
              </a:graphicData>
            </a:graphic>
          </wp:inline>
        </w:drawing>
      </w:r>
    </w:p>
    <w:p w:rsidR="00A45CB3" w:rsidRDefault="00C50C54">
      <w:pPr>
        <w:ind w:firstLineChars="1500" w:firstLine="270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6</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绩效查询</w:t>
      </w:r>
    </w:p>
    <w:p w:rsidR="00A45CB3" w:rsidRDefault="00C50C54">
      <w:pPr>
        <w:ind w:firstLineChars="200" w:firstLine="420"/>
      </w:pPr>
      <w:r>
        <w:rPr>
          <w:rFonts w:hint="eastAsia"/>
        </w:rPr>
        <w:t>通知公告：</w:t>
      </w:r>
    </w:p>
    <w:p w:rsidR="00A45CB3" w:rsidRDefault="00C50C54">
      <w:pPr>
        <w:widowControl/>
        <w:ind w:firstLineChars="900" w:firstLine="2160"/>
        <w:jc w:val="left"/>
      </w:pPr>
      <w:r>
        <w:rPr>
          <w:rFonts w:ascii="宋体" w:hAnsi="宋体" w:cs="宋体"/>
          <w:kern w:val="0"/>
          <w:sz w:val="24"/>
          <w:szCs w:val="24"/>
          <w:lang w:bidi="ar"/>
        </w:rPr>
        <w:fldChar w:fldCharType="begin"/>
      </w:r>
      <w:r>
        <w:rPr>
          <w:rFonts w:ascii="宋体" w:hAnsi="宋体" w:cs="宋体"/>
          <w:kern w:val="0"/>
          <w:sz w:val="24"/>
          <w:szCs w:val="24"/>
          <w:lang w:bidi="ar"/>
        </w:rPr>
        <w:instrText xml:space="preserve">INCLUDEPICTURE \d "C:\\Users\\liwansong\\AppData\\Roaming\\Tencent\\Users\\1621941759\\QQ\\WinTemp\\RichOle\\~PN2`{U0OTXLN5)5{SDZN[0.png" \* MERGEFORMATINET </w:instrText>
      </w:r>
      <w:r>
        <w:rPr>
          <w:rFonts w:ascii="宋体" w:hAnsi="宋体" w:cs="宋体"/>
          <w:kern w:val="0"/>
          <w:sz w:val="24"/>
          <w:szCs w:val="24"/>
          <w:lang w:bidi="ar"/>
        </w:rPr>
        <w:fldChar w:fldCharType="separate"/>
      </w:r>
      <w:r>
        <w:rPr>
          <w:rFonts w:ascii="宋体" w:hAnsi="宋体" w:cs="宋体"/>
          <w:noProof/>
          <w:kern w:val="0"/>
          <w:sz w:val="24"/>
          <w:szCs w:val="24"/>
        </w:rPr>
        <w:drawing>
          <wp:inline distT="0" distB="0" distL="114300" distR="114300">
            <wp:extent cx="1562100" cy="2806168"/>
            <wp:effectExtent l="0" t="0" r="0" b="0"/>
            <wp:docPr id="5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descr="IMG_256"/>
                    <pic:cNvPicPr>
                      <a:picLocks noChangeAspect="1"/>
                    </pic:cNvPicPr>
                  </pic:nvPicPr>
                  <pic:blipFill>
                    <a:blip r:embed="rId21"/>
                    <a:stretch>
                      <a:fillRect/>
                    </a:stretch>
                  </pic:blipFill>
                  <pic:spPr>
                    <a:xfrm>
                      <a:off x="0" y="0"/>
                      <a:ext cx="1581644" cy="2841277"/>
                    </a:xfrm>
                    <a:prstGeom prst="rect">
                      <a:avLst/>
                    </a:prstGeom>
                    <a:noFill/>
                    <a:ln w="9525">
                      <a:noFill/>
                    </a:ln>
                  </pic:spPr>
                </pic:pic>
              </a:graphicData>
            </a:graphic>
          </wp:inline>
        </w:drawing>
      </w:r>
      <w:r>
        <w:rPr>
          <w:rFonts w:ascii="宋体" w:hAnsi="宋体" w:cs="宋体"/>
          <w:kern w:val="0"/>
          <w:sz w:val="24"/>
          <w:szCs w:val="24"/>
          <w:lang w:bidi="ar"/>
        </w:rPr>
        <w:fldChar w:fldCharType="end"/>
      </w:r>
    </w:p>
    <w:p w:rsidR="00A45CB3" w:rsidRDefault="00C50C54">
      <w:pPr>
        <w:widowControl/>
        <w:ind w:firstLineChars="1400" w:firstLine="2520"/>
        <w:jc w:val="left"/>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6</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通知公告</w:t>
      </w:r>
    </w:p>
    <w:p w:rsidR="00A45CB3" w:rsidRDefault="00C50C54">
      <w:pPr>
        <w:ind w:firstLineChars="200" w:firstLine="420"/>
      </w:pPr>
      <w:r>
        <w:rPr>
          <w:rFonts w:hint="eastAsia"/>
        </w:rPr>
        <w:t>紧急呼救：</w:t>
      </w:r>
    </w:p>
    <w:p w:rsidR="00A45CB3" w:rsidRDefault="00C50C54">
      <w:pPr>
        <w:widowControl/>
        <w:ind w:firstLineChars="900" w:firstLine="2160"/>
        <w:jc w:val="left"/>
      </w:pPr>
      <w:r>
        <w:rPr>
          <w:rFonts w:ascii="宋体" w:hAnsi="宋体" w:cs="宋体"/>
          <w:kern w:val="0"/>
          <w:sz w:val="24"/>
          <w:szCs w:val="24"/>
          <w:lang w:bidi="ar"/>
        </w:rPr>
        <w:lastRenderedPageBreak/>
        <w:fldChar w:fldCharType="begin"/>
      </w:r>
      <w:r>
        <w:rPr>
          <w:rFonts w:ascii="宋体" w:hAnsi="宋体" w:cs="宋体"/>
          <w:kern w:val="0"/>
          <w:sz w:val="24"/>
          <w:szCs w:val="24"/>
          <w:lang w:bidi="ar"/>
        </w:rPr>
        <w:instrText xml:space="preserve">INCLUDEPICTURE \d "C:\\Users\\liwansong\\AppData\\Roaming\\Tencent\\Users\\1621941759\\QQ\\WinTemp\\RichOle\\N`E2~@L1HWLJGQD$U5Z}_)0.png" \* MERGEFORMATINET </w:instrText>
      </w:r>
      <w:r>
        <w:rPr>
          <w:rFonts w:ascii="宋体" w:hAnsi="宋体" w:cs="宋体"/>
          <w:kern w:val="0"/>
          <w:sz w:val="24"/>
          <w:szCs w:val="24"/>
          <w:lang w:bidi="ar"/>
        </w:rPr>
        <w:fldChar w:fldCharType="separate"/>
      </w:r>
      <w:r>
        <w:rPr>
          <w:rFonts w:ascii="宋体" w:hAnsi="宋体" w:cs="宋体"/>
          <w:noProof/>
          <w:kern w:val="0"/>
          <w:sz w:val="24"/>
          <w:szCs w:val="24"/>
        </w:rPr>
        <w:drawing>
          <wp:inline distT="0" distB="0" distL="114300" distR="114300">
            <wp:extent cx="1686000" cy="3383280"/>
            <wp:effectExtent l="0" t="0" r="9525" b="7620"/>
            <wp:docPr id="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6"/>
                    <pic:cNvPicPr>
                      <a:picLocks noChangeAspect="1"/>
                    </pic:cNvPicPr>
                  </pic:nvPicPr>
                  <pic:blipFill>
                    <a:blip r:embed="rId22"/>
                    <a:stretch>
                      <a:fillRect/>
                    </a:stretch>
                  </pic:blipFill>
                  <pic:spPr>
                    <a:xfrm>
                      <a:off x="0" y="0"/>
                      <a:ext cx="1701622" cy="3414628"/>
                    </a:xfrm>
                    <a:prstGeom prst="rect">
                      <a:avLst/>
                    </a:prstGeom>
                    <a:noFill/>
                    <a:ln w="9525">
                      <a:noFill/>
                    </a:ln>
                  </pic:spPr>
                </pic:pic>
              </a:graphicData>
            </a:graphic>
          </wp:inline>
        </w:drawing>
      </w:r>
      <w:r>
        <w:rPr>
          <w:rFonts w:ascii="宋体" w:hAnsi="宋体" w:cs="宋体"/>
          <w:kern w:val="0"/>
          <w:sz w:val="24"/>
          <w:szCs w:val="24"/>
          <w:lang w:bidi="ar"/>
        </w:rPr>
        <w:fldChar w:fldCharType="end"/>
      </w:r>
    </w:p>
    <w:p w:rsidR="00A45CB3" w:rsidRDefault="00C50C54">
      <w:pPr>
        <w:ind w:firstLineChars="1300" w:firstLine="2340"/>
      </w:pPr>
      <w:r>
        <w:rPr>
          <w:rFonts w:eastAsiaTheme="minorEastAsia"/>
          <w:sz w:val="18"/>
          <w:szCs w:val="28"/>
        </w:rPr>
        <w:t>图</w:t>
      </w:r>
      <w:r>
        <w:rPr>
          <w:sz w:val="18"/>
          <w:szCs w:val="18"/>
        </w:rPr>
        <w:t>2.2.2.</w:t>
      </w:r>
      <w:r>
        <w:rPr>
          <w:rFonts w:hint="eastAsia"/>
          <w:sz w:val="18"/>
          <w:szCs w:val="18"/>
        </w:rPr>
        <w:t>3</w:t>
      </w:r>
      <w:r>
        <w:rPr>
          <w:sz w:val="18"/>
          <w:szCs w:val="18"/>
        </w:rPr>
        <w:t>.</w:t>
      </w:r>
      <w:r>
        <w:rPr>
          <w:rFonts w:hint="eastAsia"/>
          <w:sz w:val="18"/>
          <w:szCs w:val="18"/>
        </w:rPr>
        <w:t>7</w:t>
      </w:r>
      <w:r>
        <w:rPr>
          <w:rFonts w:hint="eastAsia"/>
          <w:sz w:val="18"/>
          <w:szCs w:val="18"/>
        </w:rPr>
        <w:t>鸿</w:t>
      </w:r>
      <w:proofErr w:type="gramStart"/>
      <w:r>
        <w:rPr>
          <w:rFonts w:hint="eastAsia"/>
          <w:sz w:val="18"/>
          <w:szCs w:val="18"/>
        </w:rPr>
        <w:t>泰鼎石</w:t>
      </w:r>
      <w:proofErr w:type="gramEnd"/>
      <w:r>
        <w:rPr>
          <w:rFonts w:hint="eastAsia"/>
          <w:sz w:val="18"/>
          <w:szCs w:val="18"/>
        </w:rPr>
        <w:t>APP</w:t>
      </w:r>
      <w:r>
        <w:rPr>
          <w:rFonts w:hint="eastAsia"/>
          <w:sz w:val="18"/>
          <w:szCs w:val="18"/>
        </w:rPr>
        <w:t>紧急呼救</w:t>
      </w:r>
    </w:p>
    <w:p w:rsidR="00A45CB3" w:rsidRDefault="00C50C54">
      <w:pPr>
        <w:pStyle w:val="4"/>
        <w:rPr>
          <w:rFonts w:ascii="Times New Roman" w:hAnsi="Times New Roman"/>
          <w:sz w:val="21"/>
          <w:shd w:val="clear" w:color="auto" w:fill="FFFFFF"/>
        </w:rPr>
      </w:pPr>
      <w:bookmarkStart w:id="18" w:name="_Toc488598442"/>
      <w:bookmarkStart w:id="19" w:name="_Toc488607190"/>
      <w:bookmarkStart w:id="20" w:name="_Toc490510843"/>
      <w:r>
        <w:rPr>
          <w:rFonts w:ascii="Times New Roman" w:hAnsi="Times New Roman" w:hint="eastAsia"/>
          <w:bCs w:val="0"/>
          <w:sz w:val="21"/>
          <w:shd w:val="clear" w:color="auto" w:fill="FFFFFF"/>
        </w:rPr>
        <w:t>2.2.2.4</w:t>
      </w:r>
      <w:bookmarkEnd w:id="18"/>
      <w:bookmarkEnd w:id="19"/>
      <w:r>
        <w:rPr>
          <w:rFonts w:ascii="Times New Roman" w:hAnsi="Times New Roman" w:hint="eastAsia"/>
          <w:bCs w:val="0"/>
          <w:sz w:val="21"/>
          <w:shd w:val="clear" w:color="auto" w:fill="FFFFFF"/>
        </w:rPr>
        <w:t xml:space="preserve"> </w:t>
      </w:r>
      <w:r>
        <w:rPr>
          <w:rFonts w:ascii="Times New Roman" w:hAnsi="Times New Roman"/>
          <w:sz w:val="21"/>
          <w:shd w:val="clear" w:color="auto" w:fill="FFFFFF"/>
        </w:rPr>
        <w:t>帝隆科技贷后催收系统</w:t>
      </w:r>
      <w:bookmarkEnd w:id="20"/>
    </w:p>
    <w:p w:rsidR="00A45CB3" w:rsidRDefault="00C50C54">
      <w:pPr>
        <w:spacing w:line="360" w:lineRule="auto"/>
        <w:ind w:firstLineChars="200" w:firstLine="420"/>
      </w:pPr>
      <w:r>
        <w:t>贷后催收系统是针对互联网金融行业、</w:t>
      </w:r>
      <w:r>
        <w:t xml:space="preserve">P2P </w:t>
      </w:r>
      <w:proofErr w:type="gramStart"/>
      <w:r>
        <w:t>网贷系统</w:t>
      </w:r>
      <w:proofErr w:type="gramEnd"/>
      <w:r>
        <w:t>、传统小贷行业、网络投融资平台以及银行信用卡业务的贷后催收管理推出的完整催收解决方案，结合移动智能终端方便外访催收，满足银行对催收过程监管的要求，在系统部署安全能力、网络安全管控、数据安全管控等方面均有高标准，保障催收业务安全、规范、各部门协调有序工作。</w:t>
      </w:r>
    </w:p>
    <w:p w:rsidR="00A45CB3" w:rsidRDefault="00C50C54">
      <w:pPr>
        <w:spacing w:line="360" w:lineRule="auto"/>
        <w:ind w:firstLineChars="200" w:firstLine="420"/>
      </w:pPr>
      <w:r>
        <w:t>帝隆贷后催收系统的核心模块包含案件管理、催收管理、外访管理、信函管理、电话催收、进度跟踪、银行对账、退案管理、绩效管理、统计报表、业务稽查等业务模块，支持案件多种格式导入、用户的多角色管理，采用统一呼叫中心平台，智能人工坐席，提升了催收人员的生产效率，实现客户催收业务流程自动化。</w:t>
      </w:r>
    </w:p>
    <w:p w:rsidR="00A45CB3" w:rsidRDefault="00C50C54">
      <w:pPr>
        <w:spacing w:line="360" w:lineRule="auto"/>
        <w:ind w:firstLineChars="200" w:firstLine="420"/>
        <w:rPr>
          <w:rFonts w:ascii="宋体" w:hAnsi="宋体"/>
        </w:rPr>
      </w:pPr>
      <w:r>
        <w:rPr>
          <w:rFonts w:ascii="宋体" w:hAnsi="宋体" w:hint="eastAsia"/>
        </w:rPr>
        <w:t>应用价值：</w:t>
      </w:r>
    </w:p>
    <w:p w:rsidR="00A45CB3" w:rsidRDefault="00C50C54">
      <w:pPr>
        <w:spacing w:line="360" w:lineRule="auto"/>
        <w:ind w:firstLineChars="200" w:firstLine="420"/>
      </w:pPr>
      <w:r>
        <w:t>1</w:t>
      </w:r>
      <w:r>
        <w:t>、案件催收过程更清晰，处理过程有迹可循</w:t>
      </w:r>
    </w:p>
    <w:p w:rsidR="00A45CB3" w:rsidRDefault="00C50C54">
      <w:pPr>
        <w:spacing w:line="360" w:lineRule="auto"/>
        <w:ind w:firstLineChars="200" w:firstLine="420"/>
      </w:pPr>
      <w:r>
        <w:t>2</w:t>
      </w:r>
      <w:r>
        <w:t>、满足银行合</w:t>
      </w:r>
      <w:proofErr w:type="gramStart"/>
      <w:r>
        <w:t>规</w:t>
      </w:r>
      <w:proofErr w:type="gramEnd"/>
      <w:r>
        <w:t>性管理设计要求</w:t>
      </w:r>
    </w:p>
    <w:p w:rsidR="00A45CB3" w:rsidRDefault="00C50C54">
      <w:pPr>
        <w:spacing w:line="360" w:lineRule="auto"/>
        <w:ind w:firstLineChars="200" w:firstLine="420"/>
      </w:pPr>
      <w:r>
        <w:t>3</w:t>
      </w:r>
      <w:r>
        <w:t>、智能的分单管理</w:t>
      </w:r>
    </w:p>
    <w:p w:rsidR="00A45CB3" w:rsidRDefault="00C50C54">
      <w:pPr>
        <w:spacing w:line="360" w:lineRule="auto"/>
        <w:ind w:firstLineChars="200" w:firstLine="420"/>
      </w:pPr>
      <w:r>
        <w:t>4</w:t>
      </w:r>
      <w:r>
        <w:t>、强化岗位协同工作</w:t>
      </w:r>
    </w:p>
    <w:p w:rsidR="00A45CB3" w:rsidRDefault="00C50C54">
      <w:pPr>
        <w:spacing w:line="360" w:lineRule="auto"/>
        <w:ind w:firstLineChars="200" w:firstLine="420"/>
      </w:pPr>
      <w:r>
        <w:t>5</w:t>
      </w:r>
      <w:r>
        <w:t>、优化银行对账功能</w:t>
      </w:r>
    </w:p>
    <w:p w:rsidR="00A45CB3" w:rsidRDefault="00C50C54">
      <w:pPr>
        <w:spacing w:line="360" w:lineRule="auto"/>
        <w:ind w:firstLineChars="200" w:firstLine="420"/>
      </w:pPr>
      <w:r>
        <w:t>6</w:t>
      </w:r>
      <w:r>
        <w:t>、细化结算管理功能</w:t>
      </w:r>
    </w:p>
    <w:p w:rsidR="00A45CB3" w:rsidRDefault="00C50C54">
      <w:pPr>
        <w:spacing w:line="360" w:lineRule="auto"/>
        <w:ind w:firstLineChars="200" w:firstLine="420"/>
      </w:pPr>
      <w:r>
        <w:lastRenderedPageBreak/>
        <w:t>7</w:t>
      </w:r>
      <w:r>
        <w:t>、细化电催跟进功能</w:t>
      </w:r>
    </w:p>
    <w:p w:rsidR="00A45CB3" w:rsidRDefault="00C50C54">
      <w:pPr>
        <w:spacing w:line="360" w:lineRule="auto"/>
        <w:ind w:firstLineChars="200" w:firstLine="420"/>
      </w:pPr>
      <w:r>
        <w:t>8</w:t>
      </w:r>
      <w:r>
        <w:t>、细化催收记录管理及导出功能</w:t>
      </w:r>
    </w:p>
    <w:p w:rsidR="00A45CB3" w:rsidRDefault="00C50C54">
      <w:pPr>
        <w:spacing w:line="360" w:lineRule="auto"/>
        <w:ind w:firstLineChars="200" w:firstLine="420"/>
      </w:pPr>
      <w:r>
        <w:t>9</w:t>
      </w:r>
      <w:r>
        <w:t>、外访功能和工具优化</w:t>
      </w:r>
    </w:p>
    <w:p w:rsidR="00A45CB3" w:rsidRDefault="00C50C54">
      <w:pPr>
        <w:spacing w:line="360" w:lineRule="auto"/>
        <w:ind w:firstLineChars="200" w:firstLine="420"/>
      </w:pPr>
      <w:r>
        <w:t>10</w:t>
      </w:r>
      <w:r>
        <w:t>、强大的报表分析和数据挖掘</w:t>
      </w:r>
    </w:p>
    <w:p w:rsidR="00A45CB3" w:rsidRDefault="00C50C54">
      <w:pPr>
        <w:spacing w:line="360" w:lineRule="auto"/>
        <w:ind w:firstLineChars="200" w:firstLine="420"/>
      </w:pPr>
      <w:r>
        <w:t>功能列表</w:t>
      </w:r>
      <w:r>
        <w:rPr>
          <w:rFonts w:hint="eastAsia"/>
        </w:rPr>
        <w:t>：</w:t>
      </w:r>
    </w:p>
    <w:tbl>
      <w:tblPr>
        <w:tblW w:w="87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9"/>
        <w:gridCol w:w="2180"/>
        <w:gridCol w:w="2180"/>
        <w:gridCol w:w="2180"/>
      </w:tblGrid>
      <w:tr w:rsidR="00A45CB3">
        <w:tc>
          <w:tcPr>
            <w:tcW w:w="2179" w:type="dxa"/>
            <w:vAlign w:val="center"/>
          </w:tcPr>
          <w:p w:rsidR="00A45CB3" w:rsidRDefault="00C50C54">
            <w:pPr>
              <w:spacing w:line="360" w:lineRule="auto"/>
              <w:jc w:val="center"/>
              <w:rPr>
                <w:rFonts w:ascii="宋体" w:hAnsi="宋体"/>
                <w:sz w:val="18"/>
                <w:szCs w:val="18"/>
              </w:rPr>
            </w:pPr>
            <w:r>
              <w:rPr>
                <w:rFonts w:hint="eastAsia"/>
                <w:sz w:val="18"/>
                <w:szCs w:val="18"/>
              </w:rPr>
              <w:t>功能模块</w:t>
            </w:r>
          </w:p>
        </w:tc>
        <w:tc>
          <w:tcPr>
            <w:tcW w:w="2180" w:type="dxa"/>
            <w:vAlign w:val="center"/>
          </w:tcPr>
          <w:p w:rsidR="00A45CB3" w:rsidRDefault="00C50C54">
            <w:pPr>
              <w:spacing w:line="360" w:lineRule="auto"/>
              <w:jc w:val="center"/>
              <w:rPr>
                <w:rFonts w:ascii="宋体" w:hAnsi="宋体"/>
                <w:szCs w:val="16"/>
              </w:rPr>
            </w:pPr>
            <w:r>
              <w:rPr>
                <w:rFonts w:hint="eastAsia"/>
                <w:sz w:val="18"/>
                <w:szCs w:val="16"/>
              </w:rPr>
              <w:t>功能栏目</w:t>
            </w:r>
          </w:p>
        </w:tc>
        <w:tc>
          <w:tcPr>
            <w:tcW w:w="2180" w:type="dxa"/>
            <w:vAlign w:val="center"/>
          </w:tcPr>
          <w:p w:rsidR="00A45CB3" w:rsidRDefault="00C50C54">
            <w:pPr>
              <w:spacing w:line="360" w:lineRule="auto"/>
              <w:jc w:val="center"/>
              <w:rPr>
                <w:rFonts w:ascii="宋体" w:hAnsi="宋体"/>
                <w:szCs w:val="16"/>
              </w:rPr>
            </w:pPr>
            <w:r>
              <w:rPr>
                <w:rFonts w:hint="eastAsia"/>
                <w:sz w:val="18"/>
                <w:szCs w:val="16"/>
              </w:rPr>
              <w:t>功能点</w:t>
            </w:r>
          </w:p>
        </w:tc>
        <w:tc>
          <w:tcPr>
            <w:tcW w:w="2180" w:type="dxa"/>
            <w:vAlign w:val="center"/>
          </w:tcPr>
          <w:p w:rsidR="00A45CB3" w:rsidRDefault="00C50C54">
            <w:pPr>
              <w:spacing w:line="360" w:lineRule="auto"/>
              <w:jc w:val="center"/>
              <w:rPr>
                <w:rFonts w:ascii="宋体" w:hAnsi="宋体"/>
                <w:szCs w:val="16"/>
              </w:rPr>
            </w:pPr>
            <w:r>
              <w:rPr>
                <w:rFonts w:hint="eastAsia"/>
                <w:sz w:val="18"/>
                <w:szCs w:val="16"/>
              </w:rPr>
              <w:t>功能描述</w:t>
            </w:r>
          </w:p>
        </w:tc>
      </w:tr>
      <w:tr w:rsidR="00A45CB3">
        <w:tc>
          <w:tcPr>
            <w:tcW w:w="2179" w:type="dxa"/>
            <w:vMerge w:val="restart"/>
            <w:vAlign w:val="center"/>
          </w:tcPr>
          <w:p w:rsidR="00A45CB3" w:rsidRDefault="00C50C54">
            <w:pPr>
              <w:jc w:val="center"/>
              <w:rPr>
                <w:sz w:val="18"/>
                <w:szCs w:val="18"/>
              </w:rPr>
            </w:pPr>
            <w:proofErr w:type="gramStart"/>
            <w:r>
              <w:rPr>
                <w:rFonts w:hint="eastAsia"/>
                <w:sz w:val="18"/>
                <w:szCs w:val="18"/>
              </w:rPr>
              <w:t>帝</w:t>
            </w:r>
            <w:proofErr w:type="gramEnd"/>
          </w:p>
          <w:p w:rsidR="00A45CB3" w:rsidRDefault="00C50C54">
            <w:pPr>
              <w:jc w:val="center"/>
              <w:rPr>
                <w:sz w:val="18"/>
                <w:szCs w:val="18"/>
              </w:rPr>
            </w:pPr>
            <w:r>
              <w:rPr>
                <w:rFonts w:hint="eastAsia"/>
                <w:sz w:val="18"/>
                <w:szCs w:val="18"/>
              </w:rPr>
              <w:t>隆</w:t>
            </w:r>
          </w:p>
          <w:p w:rsidR="00A45CB3" w:rsidRDefault="00C50C54">
            <w:pPr>
              <w:jc w:val="center"/>
              <w:rPr>
                <w:sz w:val="18"/>
                <w:szCs w:val="18"/>
              </w:rPr>
            </w:pPr>
            <w:r>
              <w:rPr>
                <w:rFonts w:hint="eastAsia"/>
                <w:sz w:val="18"/>
                <w:szCs w:val="18"/>
              </w:rPr>
              <w:t>贷</w:t>
            </w:r>
          </w:p>
          <w:p w:rsidR="00A45CB3" w:rsidRDefault="00C50C54">
            <w:pPr>
              <w:jc w:val="center"/>
              <w:rPr>
                <w:sz w:val="18"/>
                <w:szCs w:val="18"/>
              </w:rPr>
            </w:pPr>
            <w:r>
              <w:rPr>
                <w:rFonts w:hint="eastAsia"/>
                <w:sz w:val="18"/>
                <w:szCs w:val="18"/>
              </w:rPr>
              <w:t>后</w:t>
            </w:r>
          </w:p>
          <w:p w:rsidR="00A45CB3" w:rsidRDefault="00C50C54">
            <w:pPr>
              <w:jc w:val="center"/>
              <w:rPr>
                <w:sz w:val="18"/>
                <w:szCs w:val="18"/>
              </w:rPr>
            </w:pPr>
            <w:r>
              <w:rPr>
                <w:rFonts w:hint="eastAsia"/>
                <w:sz w:val="18"/>
                <w:szCs w:val="18"/>
              </w:rPr>
              <w:t>催</w:t>
            </w:r>
          </w:p>
          <w:p w:rsidR="00A45CB3" w:rsidRDefault="00C50C54">
            <w:pPr>
              <w:jc w:val="center"/>
              <w:rPr>
                <w:sz w:val="18"/>
                <w:szCs w:val="18"/>
              </w:rPr>
            </w:pPr>
            <w:r>
              <w:rPr>
                <w:rFonts w:hint="eastAsia"/>
                <w:sz w:val="18"/>
                <w:szCs w:val="18"/>
              </w:rPr>
              <w:t>收</w:t>
            </w:r>
          </w:p>
          <w:p w:rsidR="00A45CB3" w:rsidRDefault="00C50C54">
            <w:pPr>
              <w:jc w:val="center"/>
              <w:rPr>
                <w:sz w:val="18"/>
                <w:szCs w:val="18"/>
              </w:rPr>
            </w:pPr>
            <w:r>
              <w:rPr>
                <w:rFonts w:hint="eastAsia"/>
                <w:sz w:val="18"/>
                <w:szCs w:val="18"/>
              </w:rPr>
              <w:t>系</w:t>
            </w:r>
          </w:p>
          <w:p w:rsidR="00A45CB3" w:rsidRDefault="00C50C54">
            <w:pPr>
              <w:jc w:val="center"/>
              <w:rPr>
                <w:sz w:val="18"/>
                <w:szCs w:val="18"/>
              </w:rPr>
            </w:pPr>
            <w:r>
              <w:rPr>
                <w:rFonts w:hint="eastAsia"/>
                <w:sz w:val="18"/>
                <w:szCs w:val="18"/>
              </w:rPr>
              <w:t>统</w:t>
            </w: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C50C54">
            <w:pPr>
              <w:jc w:val="center"/>
              <w:rPr>
                <w:sz w:val="18"/>
                <w:szCs w:val="18"/>
              </w:rPr>
            </w:pPr>
            <w:proofErr w:type="gramStart"/>
            <w:r>
              <w:rPr>
                <w:rFonts w:hint="eastAsia"/>
                <w:sz w:val="18"/>
                <w:szCs w:val="18"/>
              </w:rPr>
              <w:t>帝</w:t>
            </w:r>
            <w:proofErr w:type="gramEnd"/>
          </w:p>
          <w:p w:rsidR="00A45CB3" w:rsidRDefault="00C50C54">
            <w:pPr>
              <w:jc w:val="center"/>
              <w:rPr>
                <w:sz w:val="18"/>
                <w:szCs w:val="18"/>
              </w:rPr>
            </w:pPr>
            <w:r>
              <w:rPr>
                <w:rFonts w:hint="eastAsia"/>
                <w:sz w:val="18"/>
                <w:szCs w:val="18"/>
              </w:rPr>
              <w:t>隆</w:t>
            </w:r>
          </w:p>
          <w:p w:rsidR="00A45CB3" w:rsidRDefault="00C50C54">
            <w:pPr>
              <w:jc w:val="center"/>
              <w:rPr>
                <w:sz w:val="18"/>
                <w:szCs w:val="18"/>
              </w:rPr>
            </w:pPr>
            <w:r>
              <w:rPr>
                <w:rFonts w:hint="eastAsia"/>
                <w:sz w:val="18"/>
                <w:szCs w:val="18"/>
              </w:rPr>
              <w:t>贷</w:t>
            </w:r>
          </w:p>
          <w:p w:rsidR="00A45CB3" w:rsidRDefault="00C50C54">
            <w:pPr>
              <w:jc w:val="center"/>
              <w:rPr>
                <w:sz w:val="18"/>
                <w:szCs w:val="18"/>
              </w:rPr>
            </w:pPr>
            <w:r>
              <w:rPr>
                <w:rFonts w:hint="eastAsia"/>
                <w:sz w:val="18"/>
                <w:szCs w:val="18"/>
              </w:rPr>
              <w:t>后</w:t>
            </w:r>
          </w:p>
          <w:p w:rsidR="00A45CB3" w:rsidRDefault="00C50C54">
            <w:pPr>
              <w:jc w:val="center"/>
              <w:rPr>
                <w:sz w:val="18"/>
                <w:szCs w:val="18"/>
              </w:rPr>
            </w:pPr>
            <w:r>
              <w:rPr>
                <w:rFonts w:hint="eastAsia"/>
                <w:sz w:val="18"/>
                <w:szCs w:val="18"/>
              </w:rPr>
              <w:t>催</w:t>
            </w:r>
          </w:p>
          <w:p w:rsidR="00A45CB3" w:rsidRDefault="00C50C54">
            <w:pPr>
              <w:jc w:val="center"/>
              <w:rPr>
                <w:sz w:val="18"/>
                <w:szCs w:val="18"/>
              </w:rPr>
            </w:pPr>
            <w:r>
              <w:rPr>
                <w:rFonts w:hint="eastAsia"/>
                <w:sz w:val="18"/>
                <w:szCs w:val="18"/>
              </w:rPr>
              <w:t>收</w:t>
            </w:r>
          </w:p>
          <w:p w:rsidR="00A45CB3" w:rsidRDefault="00C50C54">
            <w:pPr>
              <w:jc w:val="center"/>
              <w:rPr>
                <w:sz w:val="18"/>
                <w:szCs w:val="18"/>
              </w:rPr>
            </w:pPr>
            <w:r>
              <w:rPr>
                <w:rFonts w:hint="eastAsia"/>
                <w:sz w:val="18"/>
                <w:szCs w:val="18"/>
              </w:rPr>
              <w:t>系</w:t>
            </w:r>
          </w:p>
          <w:p w:rsidR="00A45CB3" w:rsidRDefault="00C50C54">
            <w:pPr>
              <w:jc w:val="center"/>
              <w:rPr>
                <w:sz w:val="18"/>
                <w:szCs w:val="18"/>
              </w:rPr>
            </w:pPr>
            <w:r>
              <w:rPr>
                <w:rFonts w:hint="eastAsia"/>
                <w:sz w:val="18"/>
                <w:szCs w:val="18"/>
              </w:rPr>
              <w:t>统</w:t>
            </w: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C50C54">
            <w:pPr>
              <w:jc w:val="center"/>
              <w:rPr>
                <w:sz w:val="18"/>
                <w:szCs w:val="18"/>
              </w:rPr>
            </w:pPr>
            <w:proofErr w:type="gramStart"/>
            <w:r>
              <w:rPr>
                <w:rFonts w:hint="eastAsia"/>
                <w:sz w:val="18"/>
                <w:szCs w:val="18"/>
              </w:rPr>
              <w:t>帝</w:t>
            </w:r>
            <w:proofErr w:type="gramEnd"/>
          </w:p>
          <w:p w:rsidR="00A45CB3" w:rsidRDefault="00C50C54">
            <w:pPr>
              <w:jc w:val="center"/>
              <w:rPr>
                <w:sz w:val="18"/>
                <w:szCs w:val="18"/>
              </w:rPr>
            </w:pPr>
            <w:r>
              <w:rPr>
                <w:rFonts w:hint="eastAsia"/>
                <w:sz w:val="18"/>
                <w:szCs w:val="18"/>
              </w:rPr>
              <w:t>隆</w:t>
            </w:r>
          </w:p>
          <w:p w:rsidR="00A45CB3" w:rsidRDefault="00C50C54">
            <w:pPr>
              <w:jc w:val="center"/>
              <w:rPr>
                <w:sz w:val="18"/>
                <w:szCs w:val="18"/>
              </w:rPr>
            </w:pPr>
            <w:r>
              <w:rPr>
                <w:rFonts w:hint="eastAsia"/>
                <w:sz w:val="18"/>
                <w:szCs w:val="18"/>
              </w:rPr>
              <w:t>贷</w:t>
            </w:r>
          </w:p>
          <w:p w:rsidR="00A45CB3" w:rsidRDefault="00C50C54">
            <w:pPr>
              <w:jc w:val="center"/>
              <w:rPr>
                <w:sz w:val="18"/>
                <w:szCs w:val="18"/>
              </w:rPr>
            </w:pPr>
            <w:r>
              <w:rPr>
                <w:rFonts w:hint="eastAsia"/>
                <w:sz w:val="18"/>
                <w:szCs w:val="18"/>
              </w:rPr>
              <w:lastRenderedPageBreak/>
              <w:t>后</w:t>
            </w:r>
          </w:p>
          <w:p w:rsidR="00A45CB3" w:rsidRDefault="00C50C54">
            <w:pPr>
              <w:jc w:val="center"/>
              <w:rPr>
                <w:sz w:val="18"/>
                <w:szCs w:val="18"/>
              </w:rPr>
            </w:pPr>
            <w:r>
              <w:rPr>
                <w:rFonts w:hint="eastAsia"/>
                <w:sz w:val="18"/>
                <w:szCs w:val="18"/>
              </w:rPr>
              <w:t>催</w:t>
            </w:r>
          </w:p>
          <w:p w:rsidR="00A45CB3" w:rsidRDefault="00C50C54">
            <w:pPr>
              <w:jc w:val="center"/>
              <w:rPr>
                <w:sz w:val="18"/>
                <w:szCs w:val="18"/>
              </w:rPr>
            </w:pPr>
            <w:r>
              <w:rPr>
                <w:rFonts w:hint="eastAsia"/>
                <w:sz w:val="18"/>
                <w:szCs w:val="18"/>
              </w:rPr>
              <w:t>收</w:t>
            </w:r>
          </w:p>
          <w:p w:rsidR="00A45CB3" w:rsidRDefault="00C50C54">
            <w:pPr>
              <w:jc w:val="center"/>
              <w:rPr>
                <w:sz w:val="18"/>
                <w:szCs w:val="18"/>
              </w:rPr>
            </w:pPr>
            <w:r>
              <w:rPr>
                <w:rFonts w:hint="eastAsia"/>
                <w:sz w:val="18"/>
                <w:szCs w:val="18"/>
              </w:rPr>
              <w:t>系</w:t>
            </w:r>
          </w:p>
          <w:p w:rsidR="00A45CB3" w:rsidRDefault="00C50C54">
            <w:pPr>
              <w:jc w:val="center"/>
              <w:rPr>
                <w:sz w:val="18"/>
                <w:szCs w:val="18"/>
              </w:rPr>
            </w:pPr>
            <w:r>
              <w:rPr>
                <w:rFonts w:hint="eastAsia"/>
                <w:sz w:val="18"/>
                <w:szCs w:val="18"/>
              </w:rPr>
              <w:t>统</w:t>
            </w: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C650C6" w:rsidP="00C650C6">
            <w:pPr>
              <w:rPr>
                <w:rFonts w:hint="eastAsia"/>
                <w:sz w:val="18"/>
                <w:szCs w:val="18"/>
              </w:rPr>
            </w:pPr>
            <w:r>
              <w:rPr>
                <w:rFonts w:hint="eastAsia"/>
                <w:sz w:val="18"/>
                <w:szCs w:val="18"/>
              </w:rPr>
              <w:t xml:space="preserve">           </w:t>
            </w:r>
          </w:p>
          <w:p w:rsidR="00A45CB3" w:rsidRDefault="00C50C54">
            <w:pPr>
              <w:jc w:val="center"/>
              <w:rPr>
                <w:sz w:val="18"/>
                <w:szCs w:val="18"/>
              </w:rPr>
            </w:pPr>
            <w:proofErr w:type="gramStart"/>
            <w:r>
              <w:rPr>
                <w:rFonts w:hint="eastAsia"/>
                <w:sz w:val="18"/>
                <w:szCs w:val="18"/>
              </w:rPr>
              <w:t>帝</w:t>
            </w:r>
            <w:proofErr w:type="gramEnd"/>
          </w:p>
          <w:p w:rsidR="00A45CB3" w:rsidRDefault="00C50C54">
            <w:pPr>
              <w:jc w:val="center"/>
              <w:rPr>
                <w:sz w:val="18"/>
                <w:szCs w:val="18"/>
              </w:rPr>
            </w:pPr>
            <w:r>
              <w:rPr>
                <w:rFonts w:hint="eastAsia"/>
                <w:sz w:val="18"/>
                <w:szCs w:val="18"/>
              </w:rPr>
              <w:t>隆</w:t>
            </w:r>
          </w:p>
          <w:p w:rsidR="00A45CB3" w:rsidRDefault="00C50C54">
            <w:pPr>
              <w:jc w:val="center"/>
              <w:rPr>
                <w:sz w:val="18"/>
                <w:szCs w:val="18"/>
              </w:rPr>
            </w:pPr>
            <w:r>
              <w:rPr>
                <w:rFonts w:hint="eastAsia"/>
                <w:sz w:val="18"/>
                <w:szCs w:val="18"/>
              </w:rPr>
              <w:t>贷</w:t>
            </w:r>
          </w:p>
          <w:p w:rsidR="00A45CB3" w:rsidRDefault="00C50C54">
            <w:pPr>
              <w:jc w:val="center"/>
              <w:rPr>
                <w:sz w:val="18"/>
                <w:szCs w:val="18"/>
              </w:rPr>
            </w:pPr>
            <w:r>
              <w:rPr>
                <w:rFonts w:hint="eastAsia"/>
                <w:sz w:val="18"/>
                <w:szCs w:val="18"/>
              </w:rPr>
              <w:t>后</w:t>
            </w:r>
          </w:p>
          <w:p w:rsidR="00A45CB3" w:rsidRDefault="00C50C54">
            <w:pPr>
              <w:jc w:val="center"/>
              <w:rPr>
                <w:sz w:val="18"/>
                <w:szCs w:val="18"/>
              </w:rPr>
            </w:pPr>
            <w:r>
              <w:rPr>
                <w:rFonts w:hint="eastAsia"/>
                <w:sz w:val="18"/>
                <w:szCs w:val="18"/>
              </w:rPr>
              <w:t>催</w:t>
            </w:r>
          </w:p>
          <w:p w:rsidR="00A45CB3" w:rsidRDefault="00C50C54">
            <w:pPr>
              <w:jc w:val="center"/>
              <w:rPr>
                <w:sz w:val="18"/>
                <w:szCs w:val="18"/>
              </w:rPr>
            </w:pPr>
            <w:r>
              <w:rPr>
                <w:rFonts w:hint="eastAsia"/>
                <w:sz w:val="18"/>
                <w:szCs w:val="18"/>
              </w:rPr>
              <w:t>收</w:t>
            </w:r>
          </w:p>
          <w:p w:rsidR="00A45CB3" w:rsidRDefault="00C50C54">
            <w:pPr>
              <w:jc w:val="center"/>
              <w:rPr>
                <w:sz w:val="18"/>
                <w:szCs w:val="18"/>
              </w:rPr>
            </w:pPr>
            <w:r>
              <w:rPr>
                <w:rFonts w:hint="eastAsia"/>
                <w:sz w:val="18"/>
                <w:szCs w:val="18"/>
              </w:rPr>
              <w:t>系</w:t>
            </w:r>
          </w:p>
          <w:p w:rsidR="00A45CB3" w:rsidRDefault="00C50C54">
            <w:pPr>
              <w:jc w:val="center"/>
              <w:rPr>
                <w:sz w:val="18"/>
                <w:szCs w:val="18"/>
              </w:rPr>
            </w:pPr>
            <w:r>
              <w:rPr>
                <w:rFonts w:hint="eastAsia"/>
                <w:sz w:val="18"/>
                <w:szCs w:val="18"/>
              </w:rPr>
              <w:t>统</w:t>
            </w: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A45CB3">
            <w:pPr>
              <w:jc w:val="center"/>
              <w:rPr>
                <w:sz w:val="18"/>
                <w:szCs w:val="18"/>
              </w:rPr>
            </w:pPr>
          </w:p>
          <w:p w:rsidR="00A45CB3" w:rsidRDefault="00C50C54">
            <w:pPr>
              <w:rPr>
                <w:sz w:val="18"/>
                <w:szCs w:val="18"/>
              </w:rPr>
            </w:pPr>
            <w:r>
              <w:rPr>
                <w:rFonts w:hint="eastAsia"/>
                <w:sz w:val="18"/>
                <w:szCs w:val="18"/>
              </w:rPr>
              <w:t xml:space="preserve">           </w:t>
            </w:r>
          </w:p>
          <w:p w:rsidR="00A45CB3" w:rsidRDefault="00C50C54">
            <w:pPr>
              <w:jc w:val="center"/>
              <w:rPr>
                <w:sz w:val="18"/>
                <w:szCs w:val="18"/>
              </w:rPr>
            </w:pPr>
            <w:proofErr w:type="gramStart"/>
            <w:r>
              <w:rPr>
                <w:rFonts w:hint="eastAsia"/>
                <w:sz w:val="18"/>
                <w:szCs w:val="18"/>
              </w:rPr>
              <w:t>帝</w:t>
            </w:r>
            <w:proofErr w:type="gramEnd"/>
          </w:p>
          <w:p w:rsidR="00A45CB3" w:rsidRDefault="00C50C54">
            <w:pPr>
              <w:jc w:val="center"/>
              <w:rPr>
                <w:sz w:val="18"/>
                <w:szCs w:val="18"/>
              </w:rPr>
            </w:pPr>
            <w:r>
              <w:rPr>
                <w:rFonts w:hint="eastAsia"/>
                <w:sz w:val="18"/>
                <w:szCs w:val="18"/>
              </w:rPr>
              <w:t>隆</w:t>
            </w:r>
          </w:p>
          <w:p w:rsidR="00A45CB3" w:rsidRDefault="00C50C54">
            <w:pPr>
              <w:jc w:val="center"/>
              <w:rPr>
                <w:sz w:val="18"/>
                <w:szCs w:val="18"/>
              </w:rPr>
            </w:pPr>
            <w:r>
              <w:rPr>
                <w:rFonts w:hint="eastAsia"/>
                <w:sz w:val="18"/>
                <w:szCs w:val="18"/>
              </w:rPr>
              <w:t>贷</w:t>
            </w:r>
          </w:p>
          <w:p w:rsidR="00A45CB3" w:rsidRDefault="00C50C54">
            <w:pPr>
              <w:jc w:val="center"/>
              <w:rPr>
                <w:sz w:val="18"/>
                <w:szCs w:val="18"/>
              </w:rPr>
            </w:pPr>
            <w:r>
              <w:rPr>
                <w:rFonts w:hint="eastAsia"/>
                <w:sz w:val="18"/>
                <w:szCs w:val="18"/>
              </w:rPr>
              <w:t>后</w:t>
            </w:r>
          </w:p>
          <w:p w:rsidR="00A45CB3" w:rsidRDefault="00C50C54">
            <w:pPr>
              <w:jc w:val="center"/>
              <w:rPr>
                <w:sz w:val="18"/>
                <w:szCs w:val="18"/>
              </w:rPr>
            </w:pPr>
            <w:r>
              <w:rPr>
                <w:rFonts w:hint="eastAsia"/>
                <w:sz w:val="18"/>
                <w:szCs w:val="18"/>
              </w:rPr>
              <w:t>催</w:t>
            </w:r>
          </w:p>
          <w:p w:rsidR="00A45CB3" w:rsidRDefault="00C50C54">
            <w:pPr>
              <w:jc w:val="center"/>
              <w:rPr>
                <w:sz w:val="18"/>
                <w:szCs w:val="18"/>
              </w:rPr>
            </w:pPr>
            <w:r>
              <w:rPr>
                <w:rFonts w:hint="eastAsia"/>
                <w:sz w:val="18"/>
                <w:szCs w:val="18"/>
              </w:rPr>
              <w:t>收</w:t>
            </w:r>
          </w:p>
          <w:p w:rsidR="00A45CB3" w:rsidRDefault="00C50C54">
            <w:pPr>
              <w:jc w:val="center"/>
              <w:rPr>
                <w:sz w:val="18"/>
                <w:szCs w:val="18"/>
              </w:rPr>
            </w:pPr>
            <w:r>
              <w:rPr>
                <w:rFonts w:hint="eastAsia"/>
                <w:sz w:val="18"/>
                <w:szCs w:val="18"/>
              </w:rPr>
              <w:t>系</w:t>
            </w:r>
          </w:p>
          <w:p w:rsidR="00A45CB3" w:rsidRDefault="00C50C54">
            <w:pPr>
              <w:jc w:val="center"/>
              <w:rPr>
                <w:sz w:val="18"/>
                <w:szCs w:val="18"/>
              </w:rPr>
            </w:pPr>
            <w:r>
              <w:rPr>
                <w:rFonts w:hint="eastAsia"/>
                <w:sz w:val="18"/>
                <w:szCs w:val="18"/>
              </w:rPr>
              <w:t>统</w:t>
            </w: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lastRenderedPageBreak/>
              <w:t>全局查询</w:t>
            </w: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批次管理</w:t>
            </w:r>
          </w:p>
        </w:tc>
        <w:tc>
          <w:tcPr>
            <w:tcW w:w="2180" w:type="dxa"/>
          </w:tcPr>
          <w:p w:rsidR="00A45CB3" w:rsidRDefault="00C50C54">
            <w:pPr>
              <w:rPr>
                <w:sz w:val="18"/>
                <w:szCs w:val="16"/>
              </w:rPr>
            </w:pPr>
            <w:r>
              <w:rPr>
                <w:rFonts w:hint="eastAsia"/>
                <w:sz w:val="18"/>
                <w:szCs w:val="16"/>
              </w:rPr>
              <w:t>管理委派的案件，支持所属机构、客户、案件批次、案件类型等条件筛选查询</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案件管理</w:t>
            </w:r>
          </w:p>
        </w:tc>
        <w:tc>
          <w:tcPr>
            <w:tcW w:w="2180" w:type="dxa"/>
          </w:tcPr>
          <w:p w:rsidR="00A45CB3" w:rsidRDefault="00C50C54">
            <w:pPr>
              <w:rPr>
                <w:rFonts w:ascii="宋体" w:hAnsi="宋体"/>
                <w:szCs w:val="16"/>
              </w:rPr>
            </w:pPr>
            <w:r>
              <w:rPr>
                <w:rFonts w:hint="eastAsia"/>
                <w:sz w:val="18"/>
                <w:szCs w:val="16"/>
              </w:rPr>
              <w:t>对所有案件进行管理，可对业务案件的查询、修改（案件状态修改，包括暂停案件、关闭案件、退案处理、案件恢复）、删除、案件数据导出数据等功能</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外访查询</w:t>
            </w:r>
          </w:p>
        </w:tc>
        <w:tc>
          <w:tcPr>
            <w:tcW w:w="2180" w:type="dxa"/>
          </w:tcPr>
          <w:p w:rsidR="00A45CB3" w:rsidRDefault="00C50C54">
            <w:pPr>
              <w:rPr>
                <w:sz w:val="18"/>
                <w:szCs w:val="16"/>
              </w:rPr>
            </w:pPr>
            <w:r>
              <w:rPr>
                <w:rFonts w:hint="eastAsia"/>
                <w:sz w:val="18"/>
                <w:szCs w:val="16"/>
              </w:rPr>
              <w:t>查询外访记录，支持所属机构、客户、案件批次、案件类型、姓名、卡号、业务员、区域等条件筛选查询</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信函查询</w:t>
            </w:r>
          </w:p>
        </w:tc>
        <w:tc>
          <w:tcPr>
            <w:tcW w:w="2180" w:type="dxa"/>
          </w:tcPr>
          <w:p w:rsidR="00A45CB3" w:rsidRDefault="00C50C54">
            <w:pPr>
              <w:rPr>
                <w:sz w:val="18"/>
                <w:szCs w:val="16"/>
              </w:rPr>
            </w:pPr>
            <w:r>
              <w:rPr>
                <w:rFonts w:hint="eastAsia"/>
                <w:sz w:val="18"/>
                <w:szCs w:val="16"/>
              </w:rPr>
              <w:t>信函查询功能，支持所属机构、客户、案件批次、案件类型、姓名、卡号、业务员、区域等条件筛选查询</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对账查询</w:t>
            </w:r>
          </w:p>
        </w:tc>
        <w:tc>
          <w:tcPr>
            <w:tcW w:w="2180" w:type="dxa"/>
          </w:tcPr>
          <w:p w:rsidR="00A45CB3" w:rsidRDefault="00C50C54">
            <w:pPr>
              <w:rPr>
                <w:sz w:val="18"/>
                <w:szCs w:val="16"/>
              </w:rPr>
            </w:pPr>
            <w:r>
              <w:rPr>
                <w:rFonts w:hint="eastAsia"/>
                <w:sz w:val="18"/>
                <w:szCs w:val="16"/>
              </w:rPr>
              <w:t>对账查询功能，支持所属机构、客户、案件批次、案件类型、姓名、卡号、状态等条件筛选查询</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还款记录</w:t>
            </w:r>
          </w:p>
        </w:tc>
        <w:tc>
          <w:tcPr>
            <w:tcW w:w="2180" w:type="dxa"/>
            <w:vAlign w:val="center"/>
          </w:tcPr>
          <w:p w:rsidR="00A45CB3" w:rsidRDefault="00C50C54">
            <w:pPr>
              <w:jc w:val="center"/>
              <w:rPr>
                <w:sz w:val="18"/>
                <w:szCs w:val="16"/>
              </w:rPr>
            </w:pPr>
            <w:r>
              <w:rPr>
                <w:rFonts w:hint="eastAsia"/>
                <w:sz w:val="18"/>
                <w:szCs w:val="16"/>
              </w:rPr>
              <w:t>还款记录查询功能，支持所属机构、客户、案件批次、案件类型、姓名、卡号、业务员、区域等条件筛选查询</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C50C54">
            <w:pPr>
              <w:spacing w:line="360" w:lineRule="auto"/>
              <w:jc w:val="center"/>
              <w:rPr>
                <w:rFonts w:ascii="宋体" w:hAnsi="宋体"/>
                <w:sz w:val="18"/>
                <w:szCs w:val="16"/>
              </w:rPr>
            </w:pPr>
            <w:r>
              <w:rPr>
                <w:rFonts w:ascii="宋体" w:hAnsi="宋体" w:hint="eastAsia"/>
                <w:sz w:val="18"/>
                <w:szCs w:val="16"/>
              </w:rPr>
              <w:t>数据管理</w:t>
            </w: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rPr>
                <w:rFonts w:ascii="宋体" w:hAnsi="宋体"/>
                <w:sz w:val="18"/>
                <w:szCs w:val="16"/>
              </w:rPr>
            </w:pPr>
          </w:p>
          <w:p w:rsidR="00A45CB3" w:rsidRDefault="00A45CB3">
            <w:pPr>
              <w:spacing w:line="360" w:lineRule="auto"/>
              <w:jc w:val="center"/>
              <w:rPr>
                <w:rFonts w:ascii="宋体" w:hAnsi="宋体"/>
                <w:sz w:val="18"/>
                <w:szCs w:val="16"/>
              </w:rPr>
            </w:pPr>
          </w:p>
          <w:p w:rsidR="00A45CB3" w:rsidRDefault="00A45CB3">
            <w:pPr>
              <w:spacing w:line="360" w:lineRule="auto"/>
              <w:jc w:val="center"/>
              <w:rPr>
                <w:rFonts w:ascii="宋体" w:hAnsi="宋体"/>
                <w:sz w:val="18"/>
                <w:szCs w:val="16"/>
              </w:rPr>
            </w:pPr>
          </w:p>
          <w:p w:rsidR="00A45CB3" w:rsidRDefault="00C50C54">
            <w:pPr>
              <w:spacing w:line="360" w:lineRule="auto"/>
              <w:ind w:firstLineChars="300" w:firstLine="540"/>
              <w:rPr>
                <w:rFonts w:ascii="宋体" w:hAnsi="宋体"/>
                <w:sz w:val="18"/>
                <w:szCs w:val="16"/>
              </w:rPr>
            </w:pPr>
            <w:r>
              <w:rPr>
                <w:rFonts w:ascii="宋体" w:hAnsi="宋体" w:hint="eastAsia"/>
                <w:sz w:val="18"/>
                <w:szCs w:val="16"/>
              </w:rPr>
              <w:t>数据管理</w:t>
            </w:r>
          </w:p>
        </w:tc>
        <w:tc>
          <w:tcPr>
            <w:tcW w:w="2180" w:type="dxa"/>
            <w:vAlign w:val="center"/>
          </w:tcPr>
          <w:p w:rsidR="00A45CB3" w:rsidRDefault="00C50C54">
            <w:pPr>
              <w:jc w:val="center"/>
              <w:rPr>
                <w:rFonts w:ascii="宋体" w:hAnsi="宋体"/>
                <w:szCs w:val="16"/>
              </w:rPr>
            </w:pPr>
            <w:r>
              <w:rPr>
                <w:rFonts w:hint="eastAsia"/>
                <w:sz w:val="18"/>
                <w:szCs w:val="16"/>
              </w:rPr>
              <w:lastRenderedPageBreak/>
              <w:t>模板管理</w:t>
            </w:r>
          </w:p>
        </w:tc>
        <w:tc>
          <w:tcPr>
            <w:tcW w:w="2180" w:type="dxa"/>
          </w:tcPr>
          <w:p w:rsidR="00A45CB3" w:rsidRDefault="00C50C54">
            <w:pPr>
              <w:rPr>
                <w:sz w:val="18"/>
                <w:szCs w:val="16"/>
              </w:rPr>
            </w:pPr>
            <w:r>
              <w:rPr>
                <w:rFonts w:hint="eastAsia"/>
                <w:sz w:val="18"/>
                <w:szCs w:val="16"/>
              </w:rPr>
              <w:t>系统使用的所有案件模块进行管理，添加、删除、修改、配置等操作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案件导入</w:t>
            </w:r>
          </w:p>
        </w:tc>
        <w:tc>
          <w:tcPr>
            <w:tcW w:w="2180" w:type="dxa"/>
          </w:tcPr>
          <w:p w:rsidR="00A45CB3" w:rsidRDefault="00C50C54">
            <w:pPr>
              <w:rPr>
                <w:sz w:val="18"/>
                <w:szCs w:val="16"/>
              </w:rPr>
            </w:pPr>
            <w:r>
              <w:rPr>
                <w:rFonts w:hint="eastAsia"/>
                <w:sz w:val="18"/>
                <w:szCs w:val="16"/>
              </w:rPr>
              <w:t>提供案件导入功能，根据案件模板自动导入按揭，自动生成催收案件</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批次管理</w:t>
            </w:r>
          </w:p>
        </w:tc>
        <w:tc>
          <w:tcPr>
            <w:tcW w:w="2180" w:type="dxa"/>
          </w:tcPr>
          <w:p w:rsidR="00A45CB3" w:rsidRDefault="00C50C54">
            <w:pPr>
              <w:rPr>
                <w:sz w:val="18"/>
                <w:szCs w:val="16"/>
              </w:rPr>
            </w:pPr>
            <w:r>
              <w:rPr>
                <w:rFonts w:hint="eastAsia"/>
                <w:sz w:val="18"/>
                <w:szCs w:val="16"/>
              </w:rPr>
              <w:t>对案件批次进行管理，批量导入、修改、删除案件，发送退案通知，导出催收记录，导出电话录音，生成业绩报表、批次报表、业务业绩报表</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案件指派</w:t>
            </w:r>
          </w:p>
        </w:tc>
        <w:tc>
          <w:tcPr>
            <w:tcW w:w="2180" w:type="dxa"/>
          </w:tcPr>
          <w:p w:rsidR="00A45CB3" w:rsidRDefault="00C50C54">
            <w:pPr>
              <w:rPr>
                <w:sz w:val="18"/>
                <w:szCs w:val="16"/>
              </w:rPr>
            </w:pPr>
            <w:r>
              <w:rPr>
                <w:rFonts w:hint="eastAsia"/>
                <w:sz w:val="18"/>
                <w:szCs w:val="16"/>
              </w:rPr>
              <w:t>案件指派功能，用于集团人员完成总对总导入案件并生成业务案件后，向机构指派案件进行任务分配</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客服分案</w:t>
            </w:r>
          </w:p>
        </w:tc>
        <w:tc>
          <w:tcPr>
            <w:tcW w:w="2180" w:type="dxa"/>
          </w:tcPr>
          <w:p w:rsidR="00A45CB3" w:rsidRDefault="00C50C54">
            <w:pPr>
              <w:rPr>
                <w:sz w:val="18"/>
                <w:szCs w:val="16"/>
              </w:rPr>
            </w:pPr>
            <w:r>
              <w:rPr>
                <w:rFonts w:hint="eastAsia"/>
                <w:sz w:val="18"/>
                <w:szCs w:val="16"/>
              </w:rPr>
              <w:t>客</w:t>
            </w:r>
            <w:proofErr w:type="gramStart"/>
            <w:r>
              <w:rPr>
                <w:rFonts w:hint="eastAsia"/>
                <w:sz w:val="18"/>
                <w:szCs w:val="16"/>
              </w:rPr>
              <w:t>服业务</w:t>
            </w:r>
            <w:proofErr w:type="gramEnd"/>
            <w:r>
              <w:rPr>
                <w:rFonts w:hint="eastAsia"/>
                <w:sz w:val="18"/>
                <w:szCs w:val="16"/>
              </w:rPr>
              <w:t>案件指派，将案件指定执行人。支持手动分配和自动分配。支持批量分配，支持分配到业务员、业务部门（小组）、机构案件委派</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部门分案</w:t>
            </w:r>
          </w:p>
        </w:tc>
        <w:tc>
          <w:tcPr>
            <w:tcW w:w="2180" w:type="dxa"/>
          </w:tcPr>
          <w:p w:rsidR="00A45CB3" w:rsidRDefault="00C50C54">
            <w:pPr>
              <w:rPr>
                <w:sz w:val="18"/>
                <w:szCs w:val="16"/>
              </w:rPr>
            </w:pPr>
            <w:r>
              <w:rPr>
                <w:rFonts w:hint="eastAsia"/>
                <w:sz w:val="18"/>
                <w:szCs w:val="16"/>
              </w:rPr>
              <w:t>部门业务案件指派，将部门案件分发到部门业务执行人</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案件管理</w:t>
            </w:r>
          </w:p>
        </w:tc>
        <w:tc>
          <w:tcPr>
            <w:tcW w:w="2180" w:type="dxa"/>
          </w:tcPr>
          <w:p w:rsidR="00A45CB3" w:rsidRDefault="00C50C54">
            <w:pPr>
              <w:rPr>
                <w:sz w:val="18"/>
                <w:szCs w:val="16"/>
              </w:rPr>
            </w:pPr>
            <w:r>
              <w:rPr>
                <w:rFonts w:hint="eastAsia"/>
                <w:sz w:val="18"/>
                <w:szCs w:val="16"/>
              </w:rPr>
              <w:t>用户案件的日常管理：个案退案（通知），删除案件，案件导出，导出催收记录、电话录音，批量信函等</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proofErr w:type="gramStart"/>
            <w:r>
              <w:rPr>
                <w:rFonts w:hint="eastAsia"/>
                <w:sz w:val="18"/>
                <w:szCs w:val="16"/>
              </w:rPr>
              <w:t>客服退案</w:t>
            </w:r>
            <w:proofErr w:type="gramEnd"/>
          </w:p>
        </w:tc>
        <w:tc>
          <w:tcPr>
            <w:tcW w:w="2180" w:type="dxa"/>
          </w:tcPr>
          <w:p w:rsidR="00A45CB3" w:rsidRDefault="00C50C54">
            <w:pPr>
              <w:rPr>
                <w:sz w:val="18"/>
                <w:szCs w:val="16"/>
              </w:rPr>
            </w:pPr>
            <w:r>
              <w:rPr>
                <w:rFonts w:hint="eastAsia"/>
                <w:sz w:val="18"/>
                <w:szCs w:val="16"/>
              </w:rPr>
              <w:t>用于</w:t>
            </w:r>
            <w:proofErr w:type="gramStart"/>
            <w:r>
              <w:rPr>
                <w:rFonts w:hint="eastAsia"/>
                <w:sz w:val="18"/>
                <w:szCs w:val="16"/>
              </w:rPr>
              <w:t>客服退案</w:t>
            </w:r>
            <w:proofErr w:type="gramEnd"/>
            <w:r>
              <w:rPr>
                <w:rFonts w:hint="eastAsia"/>
                <w:sz w:val="18"/>
                <w:szCs w:val="16"/>
              </w:rPr>
              <w:t>操作，</w:t>
            </w:r>
            <w:proofErr w:type="gramStart"/>
            <w:r>
              <w:rPr>
                <w:rFonts w:hint="eastAsia"/>
                <w:sz w:val="18"/>
                <w:szCs w:val="16"/>
              </w:rPr>
              <w:t>由客服</w:t>
            </w:r>
            <w:proofErr w:type="gramEnd"/>
            <w:r>
              <w:rPr>
                <w:rFonts w:hint="eastAsia"/>
                <w:sz w:val="18"/>
                <w:szCs w:val="16"/>
              </w:rPr>
              <w:t>在“批次管理”或者“案件管理”中发起的退案（通知），经法</w:t>
            </w:r>
            <w:proofErr w:type="gramStart"/>
            <w:r>
              <w:rPr>
                <w:rFonts w:hint="eastAsia"/>
                <w:sz w:val="18"/>
                <w:szCs w:val="16"/>
              </w:rPr>
              <w:t>务</w:t>
            </w:r>
            <w:proofErr w:type="gramEnd"/>
            <w:r>
              <w:rPr>
                <w:rFonts w:hint="eastAsia"/>
                <w:sz w:val="18"/>
                <w:szCs w:val="16"/>
              </w:rPr>
              <w:t>确认退案后进入该模块，客</w:t>
            </w:r>
            <w:proofErr w:type="gramStart"/>
            <w:r>
              <w:rPr>
                <w:rFonts w:hint="eastAsia"/>
                <w:sz w:val="18"/>
                <w:szCs w:val="16"/>
              </w:rPr>
              <w:t>服在此</w:t>
            </w:r>
            <w:proofErr w:type="gramEnd"/>
            <w:r>
              <w:rPr>
                <w:rFonts w:hint="eastAsia"/>
                <w:sz w:val="18"/>
                <w:szCs w:val="16"/>
              </w:rPr>
              <w:t>功能模块再次确认</w:t>
            </w:r>
            <w:proofErr w:type="gramStart"/>
            <w:r>
              <w:rPr>
                <w:rFonts w:hint="eastAsia"/>
                <w:sz w:val="18"/>
                <w:szCs w:val="16"/>
              </w:rPr>
              <w:t>退案方可</w:t>
            </w:r>
            <w:proofErr w:type="gramEnd"/>
            <w:r>
              <w:rPr>
                <w:rFonts w:hint="eastAsia"/>
                <w:sz w:val="18"/>
                <w:szCs w:val="16"/>
              </w:rPr>
              <w:t>真实退案</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留案管理</w:t>
            </w:r>
          </w:p>
        </w:tc>
        <w:tc>
          <w:tcPr>
            <w:tcW w:w="2180" w:type="dxa"/>
          </w:tcPr>
          <w:p w:rsidR="00A45CB3" w:rsidRDefault="00C50C54">
            <w:pPr>
              <w:rPr>
                <w:rFonts w:ascii="宋体" w:hAnsi="宋体"/>
                <w:szCs w:val="16"/>
              </w:rPr>
            </w:pPr>
            <w:r>
              <w:rPr>
                <w:rFonts w:hint="eastAsia"/>
                <w:sz w:val="18"/>
                <w:szCs w:val="16"/>
              </w:rPr>
              <w:t>对留</w:t>
            </w:r>
            <w:proofErr w:type="gramStart"/>
            <w:r>
              <w:rPr>
                <w:rFonts w:hint="eastAsia"/>
                <w:sz w:val="18"/>
                <w:szCs w:val="16"/>
              </w:rPr>
              <w:t>案申请</w:t>
            </w:r>
            <w:proofErr w:type="gramEnd"/>
            <w:r>
              <w:rPr>
                <w:rFonts w:hint="eastAsia"/>
                <w:sz w:val="18"/>
                <w:szCs w:val="16"/>
              </w:rPr>
              <w:t>进行管理功能</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hint="eastAsia"/>
                <w:sz w:val="18"/>
                <w:szCs w:val="16"/>
              </w:rPr>
              <w:t>案件查询</w:t>
            </w:r>
          </w:p>
        </w:tc>
        <w:tc>
          <w:tcPr>
            <w:tcW w:w="2180" w:type="dxa"/>
          </w:tcPr>
          <w:p w:rsidR="00A45CB3" w:rsidRDefault="00C50C54">
            <w:pPr>
              <w:rPr>
                <w:rFonts w:ascii="宋体" w:hAnsi="宋体"/>
                <w:szCs w:val="16"/>
              </w:rPr>
            </w:pPr>
            <w:r>
              <w:rPr>
                <w:rFonts w:hint="eastAsia"/>
                <w:sz w:val="18"/>
                <w:szCs w:val="16"/>
              </w:rPr>
              <w:t>对案件进行查询操作，支持姓名、证件号码、电话号码、区域范围等条件筛选</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总部案件跟进</w:t>
            </w:r>
          </w:p>
        </w:tc>
        <w:tc>
          <w:tcPr>
            <w:tcW w:w="2180" w:type="dxa"/>
            <w:vAlign w:val="center"/>
          </w:tcPr>
          <w:p w:rsidR="00A45CB3" w:rsidRDefault="00C50C54">
            <w:pPr>
              <w:spacing w:line="360" w:lineRule="auto"/>
              <w:rPr>
                <w:rFonts w:ascii="宋体" w:hAnsi="宋体"/>
                <w:szCs w:val="16"/>
              </w:rPr>
            </w:pPr>
            <w:r>
              <w:rPr>
                <w:rFonts w:ascii="宋体" w:hAnsi="宋体" w:hint="eastAsia"/>
                <w:sz w:val="18"/>
                <w:szCs w:val="16"/>
              </w:rPr>
              <w:t>对总部案件跟进处理</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资料查询</w:t>
            </w:r>
          </w:p>
        </w:tc>
        <w:tc>
          <w:tcPr>
            <w:tcW w:w="2180" w:type="dxa"/>
          </w:tcPr>
          <w:p w:rsidR="00A45CB3" w:rsidRDefault="00C50C54">
            <w:pPr>
              <w:rPr>
                <w:sz w:val="18"/>
                <w:szCs w:val="16"/>
              </w:rPr>
            </w:pPr>
            <w:r>
              <w:rPr>
                <w:rFonts w:hint="eastAsia"/>
                <w:sz w:val="18"/>
                <w:szCs w:val="16"/>
              </w:rPr>
              <w:t>查询涉案人员资料，可申请信函、申请外访等操作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hint="eastAsia"/>
                <w:sz w:val="18"/>
                <w:szCs w:val="16"/>
              </w:rPr>
              <w:t>资料导入</w:t>
            </w:r>
          </w:p>
        </w:tc>
        <w:tc>
          <w:tcPr>
            <w:tcW w:w="2180" w:type="dxa"/>
            <w:vAlign w:val="center"/>
          </w:tcPr>
          <w:p w:rsidR="00A45CB3" w:rsidRDefault="00C50C54">
            <w:pPr>
              <w:rPr>
                <w:rFonts w:ascii="宋体" w:hAnsi="宋体"/>
                <w:szCs w:val="16"/>
              </w:rPr>
            </w:pPr>
            <w:r>
              <w:rPr>
                <w:rFonts w:hint="eastAsia"/>
                <w:sz w:val="18"/>
                <w:szCs w:val="16"/>
              </w:rPr>
              <w:t>导入客户资料</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t>案件催收</w:t>
            </w: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关注业务</w:t>
            </w:r>
          </w:p>
        </w:tc>
        <w:tc>
          <w:tcPr>
            <w:tcW w:w="2180" w:type="dxa"/>
          </w:tcPr>
          <w:p w:rsidR="00A45CB3" w:rsidRDefault="00C50C54">
            <w:pPr>
              <w:rPr>
                <w:rFonts w:ascii="宋体" w:hAnsi="宋体"/>
                <w:szCs w:val="16"/>
              </w:rPr>
            </w:pPr>
            <w:r>
              <w:rPr>
                <w:rFonts w:ascii="宋体" w:hAnsi="宋体" w:hint="eastAsia"/>
                <w:sz w:val="18"/>
                <w:szCs w:val="16"/>
              </w:rPr>
              <w:t>查看与</w:t>
            </w:r>
            <w:proofErr w:type="gramStart"/>
            <w:r>
              <w:rPr>
                <w:rFonts w:ascii="宋体" w:hAnsi="宋体" w:hint="eastAsia"/>
                <w:sz w:val="18"/>
                <w:szCs w:val="16"/>
              </w:rPr>
              <w:t>我相关</w:t>
            </w:r>
            <w:proofErr w:type="gramEnd"/>
            <w:r>
              <w:rPr>
                <w:rFonts w:ascii="宋体" w:hAnsi="宋体" w:hint="eastAsia"/>
                <w:sz w:val="18"/>
                <w:szCs w:val="16"/>
              </w:rPr>
              <w:t>的业务案件</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sz w:val="18"/>
                <w:szCs w:val="16"/>
              </w:rPr>
            </w:pPr>
            <w:r>
              <w:rPr>
                <w:rFonts w:hint="eastAsia"/>
                <w:sz w:val="18"/>
                <w:szCs w:val="16"/>
              </w:rPr>
              <w:t>我的案件</w:t>
            </w:r>
          </w:p>
        </w:tc>
        <w:tc>
          <w:tcPr>
            <w:tcW w:w="2180" w:type="dxa"/>
          </w:tcPr>
          <w:p w:rsidR="00A45CB3" w:rsidRDefault="00C50C54">
            <w:pPr>
              <w:rPr>
                <w:sz w:val="18"/>
                <w:szCs w:val="16"/>
              </w:rPr>
            </w:pPr>
            <w:r>
              <w:rPr>
                <w:rFonts w:hint="eastAsia"/>
                <w:sz w:val="18"/>
                <w:szCs w:val="16"/>
              </w:rPr>
              <w:t>查看当前登录人名下的催收案件，对案件进行催收登记，业务办理</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全部案件</w:t>
            </w:r>
          </w:p>
        </w:tc>
        <w:tc>
          <w:tcPr>
            <w:tcW w:w="2180" w:type="dxa"/>
          </w:tcPr>
          <w:p w:rsidR="00A45CB3" w:rsidRDefault="00C50C54">
            <w:pPr>
              <w:jc w:val="left"/>
              <w:rPr>
                <w:rFonts w:ascii="宋体" w:hAnsi="宋体"/>
                <w:sz w:val="18"/>
                <w:szCs w:val="16"/>
              </w:rPr>
            </w:pPr>
            <w:r>
              <w:rPr>
                <w:rFonts w:ascii="宋体" w:hAnsi="宋体" w:hint="eastAsia"/>
                <w:sz w:val="18"/>
                <w:szCs w:val="16"/>
              </w:rPr>
              <w:t>查看全部案件，对案件电话信息、地址信息、案件进展等数据进行增加、修改、保存、催收过程记录，可完成协查申请、外</w:t>
            </w:r>
          </w:p>
          <w:p w:rsidR="00A45CB3" w:rsidRDefault="00C50C54">
            <w:pPr>
              <w:jc w:val="left"/>
              <w:rPr>
                <w:rFonts w:ascii="宋体" w:hAnsi="宋体"/>
                <w:sz w:val="18"/>
                <w:szCs w:val="16"/>
              </w:rPr>
            </w:pPr>
            <w:proofErr w:type="gramStart"/>
            <w:r>
              <w:rPr>
                <w:rFonts w:ascii="宋体" w:hAnsi="宋体" w:hint="eastAsia"/>
                <w:sz w:val="18"/>
                <w:szCs w:val="16"/>
              </w:rPr>
              <w:t>访申请</w:t>
            </w:r>
            <w:proofErr w:type="gramEnd"/>
            <w:r>
              <w:rPr>
                <w:rFonts w:ascii="宋体" w:hAnsi="宋体" w:hint="eastAsia"/>
                <w:sz w:val="18"/>
                <w:szCs w:val="16"/>
              </w:rPr>
              <w:t>等操作、信函申请及申请的撤销、</w:t>
            </w:r>
          </w:p>
          <w:p w:rsidR="00A45CB3" w:rsidRDefault="00C50C54">
            <w:pPr>
              <w:spacing w:line="360" w:lineRule="auto"/>
              <w:rPr>
                <w:rFonts w:ascii="宋体" w:hAnsi="宋体"/>
                <w:szCs w:val="16"/>
              </w:rPr>
            </w:pPr>
            <w:r>
              <w:rPr>
                <w:rFonts w:ascii="宋体" w:hAnsi="宋体" w:hint="eastAsia"/>
                <w:sz w:val="18"/>
                <w:szCs w:val="16"/>
              </w:rPr>
              <w:t>修改等操作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法</w:t>
            </w:r>
            <w:proofErr w:type="gramStart"/>
            <w:r>
              <w:rPr>
                <w:rFonts w:ascii="宋体" w:hAnsi="宋体" w:hint="eastAsia"/>
                <w:sz w:val="18"/>
                <w:szCs w:val="16"/>
              </w:rPr>
              <w:t>务</w:t>
            </w:r>
            <w:proofErr w:type="gramEnd"/>
            <w:r>
              <w:rPr>
                <w:rFonts w:ascii="宋体" w:hAnsi="宋体" w:hint="eastAsia"/>
                <w:sz w:val="18"/>
                <w:szCs w:val="16"/>
              </w:rPr>
              <w:t>退案</w:t>
            </w:r>
          </w:p>
        </w:tc>
        <w:tc>
          <w:tcPr>
            <w:tcW w:w="2180" w:type="dxa"/>
          </w:tcPr>
          <w:p w:rsidR="00A45CB3" w:rsidRDefault="00C50C54">
            <w:pPr>
              <w:spacing w:line="360" w:lineRule="auto"/>
              <w:rPr>
                <w:rFonts w:ascii="宋体" w:hAnsi="宋体"/>
                <w:szCs w:val="16"/>
              </w:rPr>
            </w:pPr>
            <w:r>
              <w:rPr>
                <w:rFonts w:ascii="宋体" w:hAnsi="宋体" w:hint="eastAsia"/>
                <w:sz w:val="18"/>
                <w:szCs w:val="16"/>
              </w:rPr>
              <w:t>法</w:t>
            </w:r>
            <w:proofErr w:type="gramStart"/>
            <w:r>
              <w:rPr>
                <w:rFonts w:ascii="宋体" w:hAnsi="宋体" w:hint="eastAsia"/>
                <w:sz w:val="18"/>
                <w:szCs w:val="16"/>
              </w:rPr>
              <w:t>务</w:t>
            </w:r>
            <w:proofErr w:type="gramEnd"/>
            <w:r>
              <w:rPr>
                <w:rFonts w:ascii="宋体" w:hAnsi="宋体" w:hint="eastAsia"/>
                <w:sz w:val="18"/>
                <w:szCs w:val="16"/>
              </w:rPr>
              <w:t>员对案件退案处理操作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催收统计</w:t>
            </w:r>
          </w:p>
        </w:tc>
        <w:tc>
          <w:tcPr>
            <w:tcW w:w="2180" w:type="dxa"/>
          </w:tcPr>
          <w:p w:rsidR="00A45CB3" w:rsidRDefault="00C50C54">
            <w:pPr>
              <w:spacing w:line="360" w:lineRule="auto"/>
              <w:rPr>
                <w:rFonts w:ascii="宋体" w:hAnsi="宋体"/>
                <w:szCs w:val="16"/>
              </w:rPr>
            </w:pPr>
            <w:r>
              <w:rPr>
                <w:rFonts w:ascii="宋体" w:hAnsi="宋体" w:hint="eastAsia"/>
                <w:sz w:val="18"/>
                <w:szCs w:val="16"/>
              </w:rPr>
              <w:t>按照时间</w:t>
            </w:r>
            <w:proofErr w:type="gramStart"/>
            <w:r>
              <w:rPr>
                <w:rFonts w:ascii="宋体" w:hAnsi="宋体" w:hint="eastAsia"/>
                <w:sz w:val="18"/>
                <w:szCs w:val="16"/>
              </w:rPr>
              <w:t>区间对催收案</w:t>
            </w:r>
            <w:proofErr w:type="gramEnd"/>
            <w:r>
              <w:rPr>
                <w:rFonts w:ascii="宋体" w:hAnsi="宋体" w:hint="eastAsia"/>
                <w:sz w:val="18"/>
                <w:szCs w:val="16"/>
              </w:rPr>
              <w:t>件统计分析</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法</w:t>
            </w:r>
            <w:proofErr w:type="gramStart"/>
            <w:r>
              <w:rPr>
                <w:rFonts w:ascii="宋体" w:hAnsi="宋体" w:hint="eastAsia"/>
                <w:sz w:val="18"/>
                <w:szCs w:val="16"/>
              </w:rPr>
              <w:t>务</w:t>
            </w:r>
            <w:proofErr w:type="gramEnd"/>
            <w:r>
              <w:rPr>
                <w:rFonts w:ascii="宋体" w:hAnsi="宋体" w:hint="eastAsia"/>
                <w:sz w:val="18"/>
                <w:szCs w:val="16"/>
              </w:rPr>
              <w:t>员报表</w:t>
            </w:r>
          </w:p>
        </w:tc>
        <w:tc>
          <w:tcPr>
            <w:tcW w:w="2180" w:type="dxa"/>
          </w:tcPr>
          <w:p w:rsidR="00A45CB3" w:rsidRDefault="00C50C54">
            <w:pPr>
              <w:spacing w:line="360" w:lineRule="auto"/>
              <w:rPr>
                <w:rFonts w:ascii="宋体" w:hAnsi="宋体"/>
                <w:szCs w:val="16"/>
              </w:rPr>
            </w:pPr>
            <w:r>
              <w:rPr>
                <w:rFonts w:ascii="宋体" w:hAnsi="宋体" w:hint="eastAsia"/>
                <w:sz w:val="18"/>
                <w:szCs w:val="16"/>
              </w:rPr>
              <w:t>法</w:t>
            </w:r>
            <w:proofErr w:type="gramStart"/>
            <w:r>
              <w:rPr>
                <w:rFonts w:ascii="宋体" w:hAnsi="宋体" w:hint="eastAsia"/>
                <w:sz w:val="18"/>
                <w:szCs w:val="16"/>
              </w:rPr>
              <w:t>务员对催收案</w:t>
            </w:r>
            <w:proofErr w:type="gramEnd"/>
            <w:r>
              <w:rPr>
                <w:rFonts w:ascii="宋体" w:hAnsi="宋体" w:hint="eastAsia"/>
                <w:sz w:val="18"/>
                <w:szCs w:val="16"/>
              </w:rPr>
              <w:t>件进行统计报表</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t>对账登记</w:t>
            </w: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对账导入</w:t>
            </w:r>
          </w:p>
        </w:tc>
        <w:tc>
          <w:tcPr>
            <w:tcW w:w="2180" w:type="dxa"/>
          </w:tcPr>
          <w:p w:rsidR="00A45CB3" w:rsidRDefault="00C50C54">
            <w:pPr>
              <w:jc w:val="left"/>
              <w:rPr>
                <w:rFonts w:ascii="宋体" w:hAnsi="宋体"/>
                <w:szCs w:val="16"/>
              </w:rPr>
            </w:pPr>
            <w:r>
              <w:rPr>
                <w:rFonts w:ascii="宋体" w:hAnsi="宋体" w:hint="eastAsia"/>
                <w:sz w:val="18"/>
                <w:szCs w:val="16"/>
              </w:rPr>
              <w:t>将对账信息导入到系统</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对账记录</w:t>
            </w:r>
          </w:p>
        </w:tc>
        <w:tc>
          <w:tcPr>
            <w:tcW w:w="2180" w:type="dxa"/>
          </w:tcPr>
          <w:p w:rsidR="00A45CB3" w:rsidRDefault="00C50C54">
            <w:pPr>
              <w:jc w:val="left"/>
              <w:rPr>
                <w:rFonts w:ascii="宋体" w:hAnsi="宋体"/>
                <w:szCs w:val="16"/>
              </w:rPr>
            </w:pPr>
            <w:r>
              <w:rPr>
                <w:rFonts w:ascii="宋体" w:hAnsi="宋体" w:hint="eastAsia"/>
                <w:sz w:val="18"/>
                <w:szCs w:val="16"/>
              </w:rPr>
              <w:t>查看对账记录</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承诺还款</w:t>
            </w:r>
          </w:p>
        </w:tc>
        <w:tc>
          <w:tcPr>
            <w:tcW w:w="2180" w:type="dxa"/>
          </w:tcPr>
          <w:p w:rsidR="00A45CB3" w:rsidRDefault="00C50C54">
            <w:pPr>
              <w:jc w:val="left"/>
              <w:rPr>
                <w:rFonts w:ascii="宋体" w:hAnsi="宋体"/>
                <w:szCs w:val="16"/>
              </w:rPr>
            </w:pPr>
            <w:r>
              <w:rPr>
                <w:rFonts w:ascii="宋体" w:hAnsi="宋体" w:hint="eastAsia"/>
                <w:sz w:val="18"/>
                <w:szCs w:val="16"/>
              </w:rPr>
              <w:t>记录查看承诺还款记录</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还款记录</w:t>
            </w:r>
          </w:p>
        </w:tc>
        <w:tc>
          <w:tcPr>
            <w:tcW w:w="2180" w:type="dxa"/>
          </w:tcPr>
          <w:p w:rsidR="00A45CB3" w:rsidRDefault="00C50C54">
            <w:pPr>
              <w:spacing w:line="360" w:lineRule="auto"/>
              <w:rPr>
                <w:rFonts w:ascii="宋体" w:hAnsi="宋体"/>
                <w:szCs w:val="16"/>
              </w:rPr>
            </w:pPr>
            <w:r>
              <w:rPr>
                <w:rFonts w:ascii="宋体" w:hAnsi="宋体" w:hint="eastAsia"/>
                <w:sz w:val="18"/>
                <w:szCs w:val="16"/>
              </w:rPr>
              <w:t>查看还款记录</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t>外访管理</w:t>
            </w: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我的外访</w:t>
            </w:r>
          </w:p>
        </w:tc>
        <w:tc>
          <w:tcPr>
            <w:tcW w:w="2180" w:type="dxa"/>
          </w:tcPr>
          <w:p w:rsidR="00A45CB3" w:rsidRDefault="00C50C54">
            <w:pPr>
              <w:jc w:val="left"/>
              <w:rPr>
                <w:rFonts w:ascii="宋体" w:hAnsi="宋体"/>
                <w:sz w:val="18"/>
                <w:szCs w:val="16"/>
              </w:rPr>
            </w:pPr>
            <w:r>
              <w:rPr>
                <w:rFonts w:ascii="宋体" w:hAnsi="宋体" w:hint="eastAsia"/>
                <w:sz w:val="18"/>
                <w:szCs w:val="16"/>
              </w:rPr>
              <w:t>查看和管理我的外访任务，对案件电话信</w:t>
            </w:r>
          </w:p>
          <w:p w:rsidR="00A45CB3" w:rsidRDefault="00C50C54">
            <w:pPr>
              <w:jc w:val="left"/>
              <w:rPr>
                <w:rFonts w:ascii="宋体" w:hAnsi="宋体"/>
                <w:szCs w:val="16"/>
              </w:rPr>
            </w:pPr>
            <w:r>
              <w:rPr>
                <w:rFonts w:ascii="宋体" w:hAnsi="宋体" w:hint="eastAsia"/>
                <w:sz w:val="18"/>
                <w:szCs w:val="16"/>
              </w:rPr>
              <w:t>息、地址信息、案件进展等数据进行增加、修改、保存、催收过程记录，可完成协查申请、外访申请等操作、信函申请及申请的撤销、修改等操作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外访审核</w:t>
            </w:r>
          </w:p>
        </w:tc>
        <w:tc>
          <w:tcPr>
            <w:tcW w:w="2180" w:type="dxa"/>
          </w:tcPr>
          <w:p w:rsidR="00A45CB3" w:rsidRDefault="00C50C54">
            <w:pPr>
              <w:spacing w:line="360" w:lineRule="auto"/>
              <w:rPr>
                <w:rFonts w:ascii="宋体" w:hAnsi="宋体"/>
                <w:szCs w:val="16"/>
              </w:rPr>
            </w:pPr>
            <w:r>
              <w:rPr>
                <w:rFonts w:ascii="宋体" w:hAnsi="宋体" w:hint="eastAsia"/>
                <w:sz w:val="18"/>
                <w:szCs w:val="16"/>
              </w:rPr>
              <w:t>部门主管审核业务员外防任务</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proofErr w:type="gramStart"/>
            <w:r>
              <w:rPr>
                <w:rFonts w:ascii="宋体" w:hAnsi="宋体" w:hint="eastAsia"/>
                <w:sz w:val="18"/>
                <w:szCs w:val="16"/>
              </w:rPr>
              <w:t>外访排程</w:t>
            </w:r>
            <w:proofErr w:type="gramEnd"/>
          </w:p>
        </w:tc>
        <w:tc>
          <w:tcPr>
            <w:tcW w:w="2180" w:type="dxa"/>
          </w:tcPr>
          <w:p w:rsidR="00A45CB3" w:rsidRDefault="00C50C54">
            <w:pPr>
              <w:jc w:val="left"/>
              <w:rPr>
                <w:rFonts w:ascii="宋体" w:hAnsi="宋体"/>
                <w:sz w:val="18"/>
                <w:szCs w:val="16"/>
              </w:rPr>
            </w:pPr>
            <w:r>
              <w:rPr>
                <w:rFonts w:ascii="宋体" w:hAnsi="宋体" w:hint="eastAsia"/>
                <w:sz w:val="18"/>
                <w:szCs w:val="16"/>
              </w:rPr>
              <w:t>用于外访管理</w:t>
            </w:r>
            <w:proofErr w:type="gramStart"/>
            <w:r>
              <w:rPr>
                <w:rFonts w:ascii="宋体" w:hAnsi="宋体" w:hint="eastAsia"/>
                <w:sz w:val="18"/>
                <w:szCs w:val="16"/>
              </w:rPr>
              <w:t>人员排程外访</w:t>
            </w:r>
            <w:proofErr w:type="gramEnd"/>
            <w:r>
              <w:rPr>
                <w:rFonts w:ascii="宋体" w:hAnsi="宋体" w:hint="eastAsia"/>
                <w:sz w:val="18"/>
                <w:szCs w:val="16"/>
              </w:rPr>
              <w:t>：指定外外放单的</w:t>
            </w:r>
            <w:proofErr w:type="gramStart"/>
            <w:r>
              <w:rPr>
                <w:rFonts w:ascii="宋体" w:hAnsi="宋体" w:hint="eastAsia"/>
                <w:sz w:val="18"/>
                <w:szCs w:val="16"/>
              </w:rPr>
              <w:t>访执行</w:t>
            </w:r>
            <w:proofErr w:type="gramEnd"/>
            <w:r>
              <w:rPr>
                <w:rFonts w:ascii="宋体" w:hAnsi="宋体" w:hint="eastAsia"/>
                <w:sz w:val="18"/>
                <w:szCs w:val="16"/>
              </w:rPr>
              <w:t>人、执行时间等</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全部外访查看</w:t>
            </w:r>
          </w:p>
        </w:tc>
        <w:tc>
          <w:tcPr>
            <w:tcW w:w="2180" w:type="dxa"/>
          </w:tcPr>
          <w:p w:rsidR="00A45CB3" w:rsidRDefault="00C50C54">
            <w:pPr>
              <w:spacing w:line="360" w:lineRule="auto"/>
              <w:rPr>
                <w:rFonts w:ascii="宋体" w:hAnsi="宋体"/>
                <w:szCs w:val="16"/>
              </w:rPr>
            </w:pPr>
            <w:r>
              <w:rPr>
                <w:rFonts w:ascii="宋体" w:hAnsi="宋体" w:hint="eastAsia"/>
                <w:sz w:val="18"/>
                <w:szCs w:val="16"/>
              </w:rPr>
              <w:t>全部的外访任务，提供打印功能</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外访委派</w:t>
            </w:r>
          </w:p>
        </w:tc>
        <w:tc>
          <w:tcPr>
            <w:tcW w:w="2180" w:type="dxa"/>
          </w:tcPr>
          <w:p w:rsidR="00A45CB3" w:rsidRDefault="00C50C54">
            <w:pPr>
              <w:spacing w:line="360" w:lineRule="auto"/>
              <w:rPr>
                <w:rFonts w:ascii="宋体" w:hAnsi="宋体"/>
                <w:szCs w:val="16"/>
              </w:rPr>
            </w:pPr>
            <w:r>
              <w:rPr>
                <w:rFonts w:ascii="宋体" w:hAnsi="宋体" w:hint="eastAsia"/>
                <w:sz w:val="18"/>
                <w:szCs w:val="16"/>
              </w:rPr>
              <w:t>外访任务委派给业务员</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t>信函管理</w:t>
            </w: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全部信函</w:t>
            </w:r>
          </w:p>
        </w:tc>
        <w:tc>
          <w:tcPr>
            <w:tcW w:w="2180" w:type="dxa"/>
          </w:tcPr>
          <w:p w:rsidR="00A45CB3" w:rsidRDefault="00C50C54">
            <w:pPr>
              <w:jc w:val="left"/>
              <w:rPr>
                <w:rFonts w:ascii="宋体" w:hAnsi="宋体"/>
                <w:szCs w:val="16"/>
              </w:rPr>
            </w:pPr>
            <w:r>
              <w:rPr>
                <w:rFonts w:ascii="宋体" w:hAnsi="宋体" w:hint="eastAsia"/>
                <w:sz w:val="18"/>
                <w:szCs w:val="16"/>
              </w:rPr>
              <w:t>对全部信函进行管理，查询、审核、删除、导出等操作。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信函模板</w:t>
            </w:r>
          </w:p>
        </w:tc>
        <w:tc>
          <w:tcPr>
            <w:tcW w:w="2180" w:type="dxa"/>
          </w:tcPr>
          <w:p w:rsidR="00A45CB3" w:rsidRDefault="00C50C54">
            <w:pPr>
              <w:jc w:val="left"/>
              <w:rPr>
                <w:rFonts w:ascii="宋体" w:hAnsi="宋体"/>
                <w:szCs w:val="16"/>
              </w:rPr>
            </w:pPr>
            <w:r>
              <w:rPr>
                <w:rFonts w:ascii="宋体" w:hAnsi="宋体" w:hint="eastAsia"/>
                <w:sz w:val="18"/>
                <w:szCs w:val="16"/>
              </w:rPr>
              <w:t>对各种信函模板设置。添加、删除、修改、查询等操作。</w:t>
            </w:r>
          </w:p>
        </w:tc>
      </w:tr>
      <w:tr w:rsidR="00A45CB3">
        <w:tc>
          <w:tcPr>
            <w:tcW w:w="2179" w:type="dxa"/>
            <w:vMerge/>
          </w:tcPr>
          <w:p w:rsidR="00A45CB3" w:rsidRDefault="00A45CB3">
            <w:pPr>
              <w:spacing w:line="360" w:lineRule="auto"/>
              <w:rPr>
                <w:rFonts w:ascii="宋体" w:hAnsi="宋体"/>
                <w:szCs w:val="16"/>
              </w:rPr>
            </w:pPr>
          </w:p>
        </w:tc>
        <w:tc>
          <w:tcPr>
            <w:tcW w:w="2180" w:type="dxa"/>
            <w:vAlign w:val="center"/>
          </w:tcPr>
          <w:p w:rsidR="00A45CB3" w:rsidRPr="00387117" w:rsidRDefault="00C50C54" w:rsidP="00387117">
            <w:pPr>
              <w:jc w:val="center"/>
              <w:rPr>
                <w:rFonts w:ascii="宋体" w:hAnsi="宋体" w:hint="eastAsia"/>
                <w:sz w:val="18"/>
                <w:szCs w:val="16"/>
              </w:rPr>
            </w:pPr>
            <w:r>
              <w:rPr>
                <w:rFonts w:ascii="宋体" w:hAnsi="宋体" w:hint="eastAsia"/>
                <w:sz w:val="18"/>
                <w:szCs w:val="16"/>
              </w:rPr>
              <w:t>协查管理</w:t>
            </w: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协查管理</w:t>
            </w:r>
          </w:p>
        </w:tc>
        <w:tc>
          <w:tcPr>
            <w:tcW w:w="2180" w:type="dxa"/>
          </w:tcPr>
          <w:p w:rsidR="00A45CB3" w:rsidRDefault="00C50C54">
            <w:pPr>
              <w:jc w:val="left"/>
              <w:rPr>
                <w:rFonts w:ascii="宋体" w:hAnsi="宋体"/>
                <w:sz w:val="18"/>
                <w:szCs w:val="16"/>
              </w:rPr>
            </w:pPr>
            <w:r>
              <w:rPr>
                <w:rFonts w:ascii="宋体" w:hAnsi="宋体" w:hint="eastAsia"/>
                <w:sz w:val="18"/>
                <w:szCs w:val="16"/>
              </w:rPr>
              <w:t>投诉预警查询、户籍查询、法院催办查询、</w:t>
            </w:r>
          </w:p>
          <w:p w:rsidR="00A45CB3" w:rsidRDefault="00C50C54">
            <w:pPr>
              <w:jc w:val="left"/>
              <w:rPr>
                <w:rFonts w:ascii="宋体" w:hAnsi="宋体"/>
                <w:sz w:val="18"/>
                <w:szCs w:val="16"/>
              </w:rPr>
            </w:pPr>
            <w:r>
              <w:rPr>
                <w:rFonts w:ascii="宋体" w:hAnsi="宋体" w:hint="eastAsia"/>
                <w:sz w:val="18"/>
                <w:szCs w:val="16"/>
              </w:rPr>
              <w:t>社保查询、</w:t>
            </w:r>
            <w:proofErr w:type="gramStart"/>
            <w:r>
              <w:rPr>
                <w:rFonts w:ascii="宋体" w:hAnsi="宋体" w:hint="eastAsia"/>
                <w:sz w:val="18"/>
                <w:szCs w:val="16"/>
              </w:rPr>
              <w:t>公安协催查询</w:t>
            </w:r>
            <w:proofErr w:type="gramEnd"/>
            <w:r>
              <w:rPr>
                <w:rFonts w:ascii="宋体" w:hAnsi="宋体" w:hint="eastAsia"/>
                <w:sz w:val="18"/>
                <w:szCs w:val="16"/>
              </w:rPr>
              <w:t>、客</w:t>
            </w:r>
            <w:proofErr w:type="gramStart"/>
            <w:r>
              <w:rPr>
                <w:rFonts w:ascii="宋体" w:hAnsi="宋体" w:hint="eastAsia"/>
                <w:sz w:val="18"/>
                <w:szCs w:val="16"/>
              </w:rPr>
              <w:t>服咨询</w:t>
            </w:r>
            <w:proofErr w:type="gramEnd"/>
            <w:r>
              <w:rPr>
                <w:rFonts w:ascii="宋体" w:hAnsi="宋体" w:hint="eastAsia"/>
                <w:sz w:val="18"/>
                <w:szCs w:val="16"/>
              </w:rPr>
              <w:t>查询、</w:t>
            </w:r>
          </w:p>
          <w:p w:rsidR="00A45CB3" w:rsidRDefault="00C50C54">
            <w:pPr>
              <w:spacing w:line="360" w:lineRule="auto"/>
              <w:rPr>
                <w:rFonts w:ascii="宋体" w:hAnsi="宋体"/>
                <w:szCs w:val="16"/>
              </w:rPr>
            </w:pPr>
            <w:r>
              <w:rPr>
                <w:rFonts w:ascii="宋体" w:hAnsi="宋体" w:hint="eastAsia"/>
                <w:sz w:val="18"/>
                <w:szCs w:val="16"/>
              </w:rPr>
              <w:t>主管协催、退案查询</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jc w:val="center"/>
              <w:rPr>
                <w:rFonts w:ascii="宋体" w:hAnsi="宋体"/>
                <w:szCs w:val="16"/>
              </w:rPr>
            </w:pPr>
            <w:r>
              <w:rPr>
                <w:rFonts w:ascii="宋体" w:hAnsi="宋体" w:hint="eastAsia"/>
                <w:sz w:val="18"/>
                <w:szCs w:val="16"/>
              </w:rPr>
              <w:t>客户往来报表</w:t>
            </w:r>
          </w:p>
        </w:tc>
        <w:tc>
          <w:tcPr>
            <w:tcW w:w="2180" w:type="dxa"/>
            <w:vAlign w:val="center"/>
          </w:tcPr>
          <w:p w:rsidR="00A45CB3" w:rsidRDefault="00C50C54">
            <w:pPr>
              <w:spacing w:line="360" w:lineRule="auto"/>
              <w:jc w:val="center"/>
              <w:rPr>
                <w:rFonts w:ascii="宋体" w:hAnsi="宋体"/>
                <w:szCs w:val="16"/>
              </w:rPr>
            </w:pPr>
            <w:proofErr w:type="gramStart"/>
            <w:r>
              <w:rPr>
                <w:rFonts w:ascii="宋体" w:hAnsi="宋体" w:hint="eastAsia"/>
                <w:sz w:val="18"/>
                <w:szCs w:val="16"/>
              </w:rPr>
              <w:t>委案统计</w:t>
            </w:r>
            <w:proofErr w:type="gramEnd"/>
          </w:p>
        </w:tc>
        <w:tc>
          <w:tcPr>
            <w:tcW w:w="2180" w:type="dxa"/>
          </w:tcPr>
          <w:p w:rsidR="00A45CB3" w:rsidRDefault="00C50C54">
            <w:pPr>
              <w:spacing w:line="360" w:lineRule="auto"/>
              <w:rPr>
                <w:rFonts w:ascii="宋体" w:hAnsi="宋体"/>
                <w:szCs w:val="16"/>
              </w:rPr>
            </w:pPr>
            <w:r>
              <w:rPr>
                <w:rFonts w:ascii="宋体" w:hAnsi="宋体" w:hint="eastAsia"/>
                <w:sz w:val="18"/>
                <w:szCs w:val="16"/>
              </w:rPr>
              <w:t>全部委托案件数据统计分析，可导出报表</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Cs w:val="16"/>
              </w:rPr>
            </w:pPr>
            <w:r>
              <w:rPr>
                <w:rFonts w:ascii="宋体" w:hAnsi="宋体" w:hint="eastAsia"/>
                <w:sz w:val="18"/>
                <w:szCs w:val="16"/>
              </w:rPr>
              <w:t>业务员业绩统计</w:t>
            </w:r>
          </w:p>
        </w:tc>
        <w:tc>
          <w:tcPr>
            <w:tcW w:w="2180" w:type="dxa"/>
          </w:tcPr>
          <w:p w:rsidR="00A45CB3" w:rsidRDefault="00C50C54">
            <w:pPr>
              <w:spacing w:line="360" w:lineRule="auto"/>
              <w:rPr>
                <w:rFonts w:ascii="宋体" w:hAnsi="宋体"/>
                <w:szCs w:val="16"/>
              </w:rPr>
            </w:pPr>
            <w:r>
              <w:rPr>
                <w:rFonts w:ascii="宋体" w:hAnsi="宋体" w:hint="eastAsia"/>
                <w:sz w:val="18"/>
                <w:szCs w:val="16"/>
              </w:rPr>
              <w:t>针对业务员业绩情况统计分析</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外访数据统计</w:t>
            </w:r>
          </w:p>
        </w:tc>
        <w:tc>
          <w:tcPr>
            <w:tcW w:w="2180" w:type="dxa"/>
          </w:tcPr>
          <w:p w:rsidR="00A45CB3" w:rsidRDefault="00C50C54">
            <w:pPr>
              <w:spacing w:line="360" w:lineRule="auto"/>
              <w:rPr>
                <w:rFonts w:ascii="宋体" w:hAnsi="宋体"/>
                <w:szCs w:val="16"/>
              </w:rPr>
            </w:pPr>
            <w:r>
              <w:rPr>
                <w:rFonts w:ascii="宋体" w:hAnsi="宋体" w:hint="eastAsia"/>
                <w:sz w:val="18"/>
                <w:szCs w:val="16"/>
              </w:rPr>
              <w:t>全部外访数据统计分析</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外访回款统计</w:t>
            </w:r>
          </w:p>
        </w:tc>
        <w:tc>
          <w:tcPr>
            <w:tcW w:w="2180" w:type="dxa"/>
          </w:tcPr>
          <w:p w:rsidR="00A45CB3" w:rsidRDefault="00C50C54">
            <w:pPr>
              <w:spacing w:line="360" w:lineRule="auto"/>
              <w:rPr>
                <w:rFonts w:ascii="宋体" w:hAnsi="宋体"/>
                <w:szCs w:val="16"/>
              </w:rPr>
            </w:pPr>
            <w:r>
              <w:rPr>
                <w:rFonts w:ascii="宋体" w:hAnsi="宋体" w:hint="eastAsia"/>
                <w:sz w:val="18"/>
                <w:szCs w:val="16"/>
              </w:rPr>
              <w:t>客户外访回款统计分析</w:t>
            </w:r>
          </w:p>
        </w:tc>
      </w:tr>
      <w:tr w:rsidR="00A45CB3">
        <w:tc>
          <w:tcPr>
            <w:tcW w:w="2179" w:type="dxa"/>
            <w:vMerge/>
          </w:tcPr>
          <w:p w:rsidR="00A45CB3" w:rsidRDefault="00A45CB3">
            <w:pPr>
              <w:spacing w:line="360" w:lineRule="auto"/>
              <w:rPr>
                <w:rFonts w:ascii="宋体" w:hAnsi="宋体"/>
                <w:szCs w:val="16"/>
              </w:rPr>
            </w:pPr>
          </w:p>
        </w:tc>
        <w:tc>
          <w:tcPr>
            <w:tcW w:w="2180" w:type="dxa"/>
            <w:vMerge w:val="restart"/>
            <w:vAlign w:val="center"/>
          </w:tcPr>
          <w:p w:rsidR="00A45CB3" w:rsidRDefault="00C50C54">
            <w:pPr>
              <w:spacing w:line="360" w:lineRule="auto"/>
              <w:jc w:val="center"/>
              <w:rPr>
                <w:rFonts w:ascii="宋体" w:hAnsi="宋体"/>
                <w:szCs w:val="16"/>
              </w:rPr>
            </w:pPr>
            <w:r>
              <w:rPr>
                <w:rFonts w:ascii="宋体" w:hAnsi="宋体" w:hint="eastAsia"/>
                <w:sz w:val="18"/>
                <w:szCs w:val="16"/>
              </w:rPr>
              <w:t>系统设置</w:t>
            </w: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组织机构设置</w:t>
            </w:r>
          </w:p>
        </w:tc>
        <w:tc>
          <w:tcPr>
            <w:tcW w:w="2180" w:type="dxa"/>
          </w:tcPr>
          <w:p w:rsidR="00A45CB3" w:rsidRDefault="00C50C54">
            <w:pPr>
              <w:jc w:val="left"/>
              <w:rPr>
                <w:rFonts w:ascii="宋体" w:hAnsi="宋体"/>
                <w:szCs w:val="16"/>
              </w:rPr>
            </w:pPr>
            <w:r>
              <w:rPr>
                <w:rFonts w:ascii="宋体" w:hAnsi="宋体" w:hint="eastAsia"/>
                <w:sz w:val="18"/>
                <w:szCs w:val="16"/>
              </w:rPr>
              <w:t>对组织机构进行管理。添加、删除、修改、查询等操作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color w:val="000000"/>
                <w:sz w:val="18"/>
                <w:szCs w:val="16"/>
              </w:rPr>
              <w:t>部门设置</w:t>
            </w:r>
          </w:p>
        </w:tc>
        <w:tc>
          <w:tcPr>
            <w:tcW w:w="2180" w:type="dxa"/>
          </w:tcPr>
          <w:p w:rsidR="00A45CB3" w:rsidRDefault="00C50C54">
            <w:pPr>
              <w:jc w:val="left"/>
              <w:rPr>
                <w:rFonts w:ascii="宋体" w:hAnsi="宋体"/>
                <w:szCs w:val="16"/>
              </w:rPr>
            </w:pPr>
            <w:r>
              <w:rPr>
                <w:rFonts w:ascii="宋体" w:hAnsi="宋体" w:hint="eastAsia"/>
                <w:color w:val="000000"/>
                <w:sz w:val="18"/>
                <w:szCs w:val="16"/>
              </w:rPr>
              <w:t>对部门进行管理。添加、删除、修改、查询等操作。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用户管理</w:t>
            </w:r>
          </w:p>
        </w:tc>
        <w:tc>
          <w:tcPr>
            <w:tcW w:w="2180" w:type="dxa"/>
          </w:tcPr>
          <w:p w:rsidR="00A45CB3" w:rsidRDefault="00C50C54">
            <w:pPr>
              <w:jc w:val="left"/>
              <w:rPr>
                <w:rFonts w:ascii="宋体" w:hAnsi="宋体"/>
                <w:szCs w:val="16"/>
              </w:rPr>
            </w:pPr>
            <w:r>
              <w:rPr>
                <w:rFonts w:ascii="宋体" w:hAnsi="宋体" w:hint="eastAsia"/>
                <w:sz w:val="18"/>
                <w:szCs w:val="16"/>
              </w:rPr>
              <w:t>对系统用户进行管理。添加、删除、修改、查询等操作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角色管理</w:t>
            </w:r>
          </w:p>
        </w:tc>
        <w:tc>
          <w:tcPr>
            <w:tcW w:w="2180" w:type="dxa"/>
          </w:tcPr>
          <w:p w:rsidR="00A45CB3" w:rsidRDefault="00C50C54">
            <w:pPr>
              <w:jc w:val="left"/>
              <w:rPr>
                <w:rFonts w:ascii="宋体" w:hAnsi="宋体"/>
                <w:szCs w:val="16"/>
              </w:rPr>
            </w:pPr>
            <w:r>
              <w:rPr>
                <w:rFonts w:ascii="宋体" w:hAnsi="宋体" w:hint="eastAsia"/>
                <w:sz w:val="18"/>
                <w:szCs w:val="16"/>
              </w:rPr>
              <w:t>对系统角色进行管理。添加、删除、修改、查询等操作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权限分配</w:t>
            </w:r>
          </w:p>
        </w:tc>
        <w:tc>
          <w:tcPr>
            <w:tcW w:w="2180" w:type="dxa"/>
          </w:tcPr>
          <w:p w:rsidR="00A45CB3" w:rsidRDefault="00C50C54">
            <w:pPr>
              <w:spacing w:line="360" w:lineRule="auto"/>
              <w:rPr>
                <w:rFonts w:ascii="宋体" w:hAnsi="宋体"/>
                <w:szCs w:val="16"/>
              </w:rPr>
            </w:pPr>
            <w:r>
              <w:rPr>
                <w:rFonts w:ascii="宋体" w:hAnsi="宋体" w:hint="eastAsia"/>
                <w:sz w:val="18"/>
                <w:szCs w:val="16"/>
              </w:rPr>
              <w:t>系统管理员分配权限</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数据字典</w:t>
            </w:r>
          </w:p>
        </w:tc>
        <w:tc>
          <w:tcPr>
            <w:tcW w:w="2180" w:type="dxa"/>
          </w:tcPr>
          <w:p w:rsidR="00A45CB3" w:rsidRDefault="00C50C54">
            <w:pPr>
              <w:spacing w:line="360" w:lineRule="auto"/>
              <w:rPr>
                <w:rFonts w:ascii="宋体" w:hAnsi="宋体"/>
                <w:szCs w:val="16"/>
              </w:rPr>
            </w:pPr>
            <w:r>
              <w:rPr>
                <w:rFonts w:ascii="宋体" w:hAnsi="宋体" w:hint="eastAsia"/>
                <w:sz w:val="18"/>
                <w:szCs w:val="16"/>
              </w:rPr>
              <w:t>对数据字典参数进行设置</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jc w:val="center"/>
              <w:rPr>
                <w:rFonts w:ascii="宋体" w:hAnsi="宋体"/>
                <w:sz w:val="18"/>
                <w:szCs w:val="16"/>
              </w:rPr>
            </w:pPr>
            <w:r>
              <w:rPr>
                <w:rFonts w:ascii="宋体" w:hAnsi="宋体" w:hint="eastAsia"/>
                <w:sz w:val="18"/>
                <w:szCs w:val="16"/>
              </w:rPr>
              <w:t>客户管理</w:t>
            </w:r>
          </w:p>
        </w:tc>
        <w:tc>
          <w:tcPr>
            <w:tcW w:w="2180" w:type="dxa"/>
          </w:tcPr>
          <w:p w:rsidR="00A45CB3" w:rsidRDefault="00C50C54">
            <w:pPr>
              <w:jc w:val="left"/>
              <w:rPr>
                <w:rFonts w:ascii="宋体" w:hAnsi="宋体"/>
                <w:sz w:val="18"/>
                <w:szCs w:val="16"/>
              </w:rPr>
            </w:pPr>
            <w:r>
              <w:rPr>
                <w:rFonts w:ascii="宋体" w:hAnsi="宋体" w:hint="eastAsia"/>
                <w:sz w:val="18"/>
                <w:szCs w:val="16"/>
              </w:rPr>
              <w:t>对客户进行管理，添加、删除、修改、查</w:t>
            </w:r>
          </w:p>
          <w:p w:rsidR="00A45CB3" w:rsidRDefault="00C50C54">
            <w:pPr>
              <w:spacing w:line="360" w:lineRule="auto"/>
              <w:rPr>
                <w:rFonts w:ascii="宋体" w:hAnsi="宋体"/>
                <w:szCs w:val="16"/>
              </w:rPr>
            </w:pPr>
            <w:proofErr w:type="gramStart"/>
            <w:r>
              <w:rPr>
                <w:rFonts w:ascii="宋体" w:hAnsi="宋体" w:hint="eastAsia"/>
                <w:sz w:val="18"/>
                <w:szCs w:val="16"/>
              </w:rPr>
              <w:t>询</w:t>
            </w:r>
            <w:proofErr w:type="gramEnd"/>
            <w:r>
              <w:rPr>
                <w:rFonts w:ascii="宋体" w:hAnsi="宋体" w:hint="eastAsia"/>
                <w:sz w:val="18"/>
                <w:szCs w:val="16"/>
              </w:rPr>
              <w:t>等操作</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客服对接</w:t>
            </w:r>
          </w:p>
        </w:tc>
        <w:tc>
          <w:tcPr>
            <w:tcW w:w="2180" w:type="dxa"/>
          </w:tcPr>
          <w:p w:rsidR="00A45CB3" w:rsidRDefault="00C50C54">
            <w:pPr>
              <w:spacing w:line="360" w:lineRule="auto"/>
              <w:rPr>
                <w:rFonts w:ascii="宋体" w:hAnsi="宋体"/>
                <w:szCs w:val="16"/>
              </w:rPr>
            </w:pPr>
            <w:r>
              <w:rPr>
                <w:rFonts w:ascii="宋体" w:hAnsi="宋体" w:hint="eastAsia"/>
                <w:sz w:val="18"/>
                <w:szCs w:val="16"/>
              </w:rPr>
              <w:t>客服人员对接客户进行设置</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修改密码</w:t>
            </w:r>
          </w:p>
        </w:tc>
        <w:tc>
          <w:tcPr>
            <w:tcW w:w="2180" w:type="dxa"/>
          </w:tcPr>
          <w:p w:rsidR="00A45CB3" w:rsidRDefault="00C50C54">
            <w:pPr>
              <w:spacing w:line="360" w:lineRule="auto"/>
              <w:rPr>
                <w:rFonts w:ascii="宋体" w:hAnsi="宋体"/>
                <w:szCs w:val="16"/>
              </w:rPr>
            </w:pPr>
            <w:r>
              <w:rPr>
                <w:rFonts w:ascii="宋体" w:hAnsi="宋体" w:hint="eastAsia"/>
                <w:sz w:val="18"/>
                <w:szCs w:val="16"/>
              </w:rPr>
              <w:t>修改登录密码</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操作日志</w:t>
            </w:r>
          </w:p>
        </w:tc>
        <w:tc>
          <w:tcPr>
            <w:tcW w:w="2180" w:type="dxa"/>
          </w:tcPr>
          <w:p w:rsidR="00A45CB3" w:rsidRDefault="00C50C54">
            <w:pPr>
              <w:spacing w:line="360" w:lineRule="auto"/>
              <w:rPr>
                <w:rFonts w:ascii="宋体" w:hAnsi="宋体"/>
                <w:szCs w:val="16"/>
              </w:rPr>
            </w:pPr>
            <w:r>
              <w:rPr>
                <w:rFonts w:ascii="宋体" w:hAnsi="宋体" w:hint="eastAsia"/>
                <w:sz w:val="18"/>
                <w:szCs w:val="16"/>
              </w:rPr>
              <w:t>用户的操作记录</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sz w:val="18"/>
                <w:szCs w:val="16"/>
              </w:rPr>
              <w:t>公司通知</w:t>
            </w:r>
          </w:p>
        </w:tc>
        <w:tc>
          <w:tcPr>
            <w:tcW w:w="2180" w:type="dxa"/>
          </w:tcPr>
          <w:p w:rsidR="00A45CB3" w:rsidRDefault="00C50C54">
            <w:pPr>
              <w:spacing w:line="360" w:lineRule="auto"/>
              <w:rPr>
                <w:rFonts w:ascii="宋体" w:hAnsi="宋体"/>
                <w:szCs w:val="16"/>
              </w:rPr>
            </w:pPr>
            <w:r>
              <w:rPr>
                <w:rFonts w:ascii="宋体" w:hAnsi="宋体" w:hint="eastAsia"/>
                <w:sz w:val="18"/>
                <w:szCs w:val="16"/>
              </w:rPr>
              <w:t>发布公司公告</w:t>
            </w:r>
          </w:p>
        </w:tc>
      </w:tr>
      <w:tr w:rsidR="00A45CB3">
        <w:tc>
          <w:tcPr>
            <w:tcW w:w="2179" w:type="dxa"/>
            <w:vMerge/>
          </w:tcPr>
          <w:p w:rsidR="00A45CB3" w:rsidRDefault="00A45CB3">
            <w:pPr>
              <w:spacing w:line="360" w:lineRule="auto"/>
              <w:rPr>
                <w:rFonts w:ascii="宋体" w:hAnsi="宋体"/>
                <w:szCs w:val="16"/>
              </w:rPr>
            </w:pPr>
          </w:p>
        </w:tc>
        <w:tc>
          <w:tcPr>
            <w:tcW w:w="2180" w:type="dxa"/>
            <w:vMerge/>
          </w:tcPr>
          <w:p w:rsidR="00A45CB3" w:rsidRDefault="00A45CB3">
            <w:pPr>
              <w:spacing w:line="360" w:lineRule="auto"/>
              <w:rPr>
                <w:rFonts w:ascii="宋体" w:hAnsi="宋体"/>
                <w:szCs w:val="16"/>
              </w:rPr>
            </w:pPr>
          </w:p>
        </w:tc>
        <w:tc>
          <w:tcPr>
            <w:tcW w:w="2180" w:type="dxa"/>
            <w:vAlign w:val="center"/>
          </w:tcPr>
          <w:p w:rsidR="00A45CB3" w:rsidRDefault="00C50C54">
            <w:pPr>
              <w:spacing w:line="360" w:lineRule="auto"/>
              <w:jc w:val="center"/>
              <w:rPr>
                <w:rFonts w:ascii="宋体" w:hAnsi="宋体"/>
                <w:szCs w:val="16"/>
              </w:rPr>
            </w:pPr>
            <w:r>
              <w:rPr>
                <w:rFonts w:ascii="宋体" w:hAnsi="宋体" w:hint="eastAsia"/>
                <w:color w:val="000000"/>
                <w:sz w:val="18"/>
                <w:szCs w:val="16"/>
              </w:rPr>
              <w:t>电话记录</w:t>
            </w:r>
          </w:p>
        </w:tc>
        <w:tc>
          <w:tcPr>
            <w:tcW w:w="2180" w:type="dxa"/>
          </w:tcPr>
          <w:p w:rsidR="00A45CB3" w:rsidRDefault="00C50C54">
            <w:pPr>
              <w:spacing w:line="360" w:lineRule="auto"/>
              <w:rPr>
                <w:rFonts w:ascii="宋体" w:hAnsi="宋体"/>
                <w:szCs w:val="16"/>
              </w:rPr>
            </w:pPr>
            <w:r>
              <w:rPr>
                <w:rFonts w:ascii="宋体" w:hAnsi="宋体" w:hint="eastAsia"/>
                <w:sz w:val="18"/>
                <w:szCs w:val="16"/>
              </w:rPr>
              <w:t>查看案件电话记录，播放电话录音</w:t>
            </w:r>
          </w:p>
        </w:tc>
      </w:tr>
    </w:tbl>
    <w:p w:rsidR="00A45CB3" w:rsidRDefault="00C50C54">
      <w:pPr>
        <w:pStyle w:val="4"/>
        <w:rPr>
          <w:rFonts w:ascii="Times New Roman" w:hAnsi="Times New Roman"/>
          <w:sz w:val="21"/>
        </w:rPr>
      </w:pPr>
      <w:bookmarkStart w:id="21" w:name="_Toc490510844"/>
      <w:r>
        <w:rPr>
          <w:rFonts w:ascii="Times New Roman" w:hAnsi="Times New Roman" w:hint="eastAsia"/>
          <w:sz w:val="21"/>
        </w:rPr>
        <w:t>2.2.2.5</w:t>
      </w:r>
      <w:r>
        <w:rPr>
          <w:rFonts w:ascii="Times New Roman" w:hAnsi="Times New Roman"/>
          <w:sz w:val="21"/>
        </w:rPr>
        <w:t xml:space="preserve"> </w:t>
      </w:r>
      <w:proofErr w:type="gramStart"/>
      <w:r>
        <w:rPr>
          <w:rFonts w:ascii="Times New Roman" w:hAnsi="Times New Roman"/>
          <w:sz w:val="21"/>
        </w:rPr>
        <w:t>枫软</w:t>
      </w:r>
      <w:proofErr w:type="gramEnd"/>
      <w:r>
        <w:rPr>
          <w:rFonts w:ascii="Times New Roman" w:hAnsi="Times New Roman"/>
          <w:sz w:val="21"/>
        </w:rPr>
        <w:t>CCDS</w:t>
      </w:r>
      <w:r>
        <w:rPr>
          <w:rFonts w:ascii="Times New Roman" w:hAnsi="Times New Roman"/>
          <w:sz w:val="21"/>
        </w:rPr>
        <w:t>信贷催收系统</w:t>
      </w:r>
      <w:bookmarkEnd w:id="21"/>
    </w:p>
    <w:p w:rsidR="00A45CB3" w:rsidRDefault="00C50C54">
      <w:pPr>
        <w:spacing w:line="360" w:lineRule="auto"/>
        <w:ind w:firstLineChars="200" w:firstLine="420"/>
        <w:rPr>
          <w:rFonts w:eastAsiaTheme="minorEastAsia"/>
        </w:rPr>
      </w:pPr>
      <w:proofErr w:type="gramStart"/>
      <w:r>
        <w:rPr>
          <w:rFonts w:eastAsiaTheme="minorEastAsia"/>
        </w:rPr>
        <w:t>枫软</w:t>
      </w:r>
      <w:proofErr w:type="gramEnd"/>
      <w:r>
        <w:rPr>
          <w:rFonts w:eastAsiaTheme="minorEastAsia"/>
        </w:rPr>
        <w:t>CCDS</w:t>
      </w:r>
      <w:r>
        <w:rPr>
          <w:rFonts w:eastAsiaTheme="minorEastAsia"/>
        </w:rPr>
        <w:t>信贷催收系统是</w:t>
      </w:r>
      <w:proofErr w:type="gramStart"/>
      <w:r>
        <w:rPr>
          <w:rFonts w:eastAsiaTheme="minorEastAsia"/>
        </w:rPr>
        <w:t>由枫软软件</w:t>
      </w:r>
      <w:proofErr w:type="gramEnd"/>
      <w:r>
        <w:rPr>
          <w:rFonts w:eastAsiaTheme="minorEastAsia"/>
        </w:rPr>
        <w:t>自主研发，为金融机构</w:t>
      </w:r>
      <w:proofErr w:type="gramStart"/>
      <w:r>
        <w:rPr>
          <w:rFonts w:eastAsiaTheme="minorEastAsia"/>
        </w:rPr>
        <w:t>及其委外企业量</w:t>
      </w:r>
      <w:proofErr w:type="gramEnd"/>
      <w:r>
        <w:rPr>
          <w:rFonts w:eastAsiaTheme="minorEastAsia"/>
        </w:rPr>
        <w:t>身定制的一款信用卡，小额贷款，及其他逾期账款的催收管理系统。该催收系统</w:t>
      </w:r>
      <w:r>
        <w:rPr>
          <w:rFonts w:eastAsiaTheme="minorEastAsia" w:hint="eastAsia"/>
        </w:rPr>
        <w:t>同银</w:t>
      </w:r>
      <w:proofErr w:type="gramStart"/>
      <w:r>
        <w:rPr>
          <w:rFonts w:eastAsiaTheme="minorEastAsia" w:hint="eastAsia"/>
        </w:rPr>
        <w:t>联数据</w:t>
      </w:r>
      <w:proofErr w:type="gramEnd"/>
      <w:r>
        <w:rPr>
          <w:rFonts w:eastAsiaTheme="minorEastAsia" w:hint="eastAsia"/>
        </w:rPr>
        <w:t>催收系统一样</w:t>
      </w:r>
      <w:r>
        <w:rPr>
          <w:rFonts w:eastAsiaTheme="minorEastAsia"/>
        </w:rPr>
        <w:t>催收功能全面，操作便捷，数据稳定安全，全面覆盖各大银行机构报表，能够最大化地协助客户提升工作效率，轻松高效的开展催收业务。除此之外，该产品在催收操作细节，稳定性，易用性和数据安全等方面进行了大量的完善工作，是目前国内市场上功能比较全面，</w:t>
      </w:r>
      <w:r>
        <w:rPr>
          <w:rFonts w:eastAsiaTheme="minorEastAsia" w:hint="eastAsia"/>
        </w:rPr>
        <w:t>性</w:t>
      </w:r>
      <w:r>
        <w:rPr>
          <w:rFonts w:eastAsiaTheme="minorEastAsia"/>
        </w:rPr>
        <w:t>价</w:t>
      </w:r>
      <w:proofErr w:type="gramStart"/>
      <w:r>
        <w:rPr>
          <w:rFonts w:eastAsiaTheme="minorEastAsia"/>
        </w:rPr>
        <w:t>比教高的</w:t>
      </w:r>
      <w:proofErr w:type="gramEnd"/>
      <w:r>
        <w:rPr>
          <w:rFonts w:eastAsiaTheme="minorEastAsia"/>
        </w:rPr>
        <w:t>信用卡贷款催收管理系统。</w:t>
      </w:r>
    </w:p>
    <w:p w:rsidR="00A45CB3" w:rsidRDefault="00C50C54">
      <w:pPr>
        <w:spacing w:line="360" w:lineRule="auto"/>
        <w:ind w:firstLineChars="200" w:firstLine="420"/>
        <w:rPr>
          <w:rFonts w:ascii="宋体" w:hAnsi="宋体"/>
        </w:rPr>
      </w:pPr>
      <w:r>
        <w:rPr>
          <w:rFonts w:ascii="宋体" w:hAnsi="宋体" w:hint="eastAsia"/>
        </w:rPr>
        <w:t>产品优势：</w:t>
      </w:r>
    </w:p>
    <w:p w:rsidR="00A45CB3" w:rsidRDefault="00C50C54">
      <w:pPr>
        <w:spacing w:line="360" w:lineRule="auto"/>
        <w:ind w:firstLineChars="200" w:firstLine="420"/>
        <w:rPr>
          <w:rFonts w:asciiTheme="minorEastAsia" w:eastAsiaTheme="minorEastAsia" w:hAnsiTheme="minorEastAsia"/>
        </w:rPr>
      </w:pPr>
      <w:r>
        <w:t>1.</w:t>
      </w:r>
      <w:r>
        <w:rPr>
          <w:rFonts w:asciiTheme="minorEastAsia" w:eastAsiaTheme="minorEastAsia" w:hAnsiTheme="minorEastAsia"/>
        </w:rPr>
        <w:t>系统功能强大，</w:t>
      </w:r>
      <w:r>
        <w:rPr>
          <w:rFonts w:asciiTheme="minorEastAsia" w:eastAsiaTheme="minorEastAsia" w:hAnsiTheme="minorEastAsia" w:hint="eastAsia"/>
        </w:rPr>
        <w:t>操</w:t>
      </w:r>
      <w:r>
        <w:rPr>
          <w:rFonts w:asciiTheme="minorEastAsia" w:eastAsiaTheme="minorEastAsia" w:hAnsiTheme="minorEastAsia"/>
        </w:rPr>
        <w:t>作快速便捷</w:t>
      </w:r>
    </w:p>
    <w:p w:rsidR="00A45CB3" w:rsidRDefault="00C50C54">
      <w:pPr>
        <w:spacing w:line="360" w:lineRule="auto"/>
        <w:ind w:firstLineChars="200" w:firstLine="420"/>
      </w:pPr>
      <w:proofErr w:type="gramStart"/>
      <w:r>
        <w:t>枫软</w:t>
      </w:r>
      <w:proofErr w:type="gramEnd"/>
      <w:r>
        <w:t>CCDS</w:t>
      </w:r>
      <w:r>
        <w:t>催收系统代表着成熟的催收业务流程，包含了便捷的案件导入，按比例智能分案，案件管控，电话催收，自动申请协助催收，自动打印信函外访单，并提供全面的案件催收报表。系统还支持直接导出各大银行机构所需格式的催收报告，免去人工制表的繁琐。另外，系统性能高度优化，在运行速度，异地分公司访问，和功能可扩展性方面具有卓越的性能。</w:t>
      </w:r>
    </w:p>
    <w:p w:rsidR="00A45CB3" w:rsidRDefault="00C50C54">
      <w:pPr>
        <w:spacing w:line="360" w:lineRule="auto"/>
        <w:ind w:firstLineChars="200" w:firstLine="420"/>
      </w:pPr>
      <w:r>
        <w:t>2.</w:t>
      </w:r>
      <w:r>
        <w:t>技术先进，权限完善，系统安全稳定</w:t>
      </w:r>
    </w:p>
    <w:p w:rsidR="00A45CB3" w:rsidRDefault="00C50C54">
      <w:pPr>
        <w:spacing w:line="360" w:lineRule="auto"/>
        <w:ind w:firstLineChars="200" w:firstLine="420"/>
      </w:pPr>
      <w:proofErr w:type="gramStart"/>
      <w:r>
        <w:t>枫软</w:t>
      </w:r>
      <w:proofErr w:type="gramEnd"/>
      <w:r>
        <w:t>CCDS</w:t>
      </w:r>
      <w:r>
        <w:t>使用了</w:t>
      </w:r>
      <w:r>
        <w:t>J2EE</w:t>
      </w:r>
      <w:r>
        <w:t>的开发架构，每一个子模块之间数据共享，高度集成，每一个模块和功能点有独立的权限控制，使整个系统形成一个严密的安全管理体系。后台访问和数据导出都有完善的权限控制和加密，确保委托数据的安全管理，并且提供一整套的数据备份和安全管理方案，从根本上解决了系统数据的安全性问题。</w:t>
      </w:r>
    </w:p>
    <w:p w:rsidR="00A45CB3" w:rsidRDefault="00C50C54">
      <w:pPr>
        <w:spacing w:line="360" w:lineRule="auto"/>
        <w:ind w:firstLineChars="200" w:firstLine="420"/>
      </w:pPr>
      <w:r>
        <w:t>3.</w:t>
      </w:r>
      <w:r>
        <w:t>丰富灵活的扩展性和接口</w:t>
      </w:r>
    </w:p>
    <w:p w:rsidR="00A45CB3" w:rsidRDefault="00C50C54">
      <w:pPr>
        <w:spacing w:line="360" w:lineRule="auto"/>
        <w:ind w:firstLineChars="200" w:firstLine="420"/>
      </w:pPr>
      <w:r>
        <w:t>CCDS</w:t>
      </w:r>
      <w:r>
        <w:t>催收系统具有丰富的延展性，可以在系统基础上进行各种二次开发满足业务发展的需要，也可以灵活的对接呼叫中心，短信平台等第三方软件。</w:t>
      </w:r>
    </w:p>
    <w:p w:rsidR="00A45CB3" w:rsidRDefault="00C50C54">
      <w:pPr>
        <w:spacing w:line="360" w:lineRule="auto"/>
        <w:ind w:firstLineChars="200" w:firstLine="420"/>
      </w:pPr>
      <w:r>
        <w:t>4.</w:t>
      </w:r>
      <w:r>
        <w:t>终身免费的使用保障和标准升级</w:t>
      </w:r>
    </w:p>
    <w:p w:rsidR="00A45CB3" w:rsidRDefault="00C50C54">
      <w:pPr>
        <w:spacing w:line="360" w:lineRule="auto"/>
        <w:ind w:firstLineChars="200" w:firstLine="420"/>
      </w:pPr>
      <w:proofErr w:type="gramStart"/>
      <w:r>
        <w:t>购买枫软</w:t>
      </w:r>
      <w:proofErr w:type="gramEnd"/>
      <w:r>
        <w:t>CCDS</w:t>
      </w:r>
      <w:r>
        <w:t>催收系统的客户都享有终身免费的技术支持保障，也就是说，只要使用</w:t>
      </w:r>
      <w:r>
        <w:lastRenderedPageBreak/>
        <w:t>系统一天，我们都会保障它的正常运行。我们还提供不间断的免费升级服务，随着时间的积累，</w:t>
      </w:r>
      <w:r>
        <w:t>CCDS</w:t>
      </w:r>
      <w:r>
        <w:t>催收系统的功能会越来越全面，伴随着您一起成长。</w:t>
      </w:r>
    </w:p>
    <w:p w:rsidR="00A45CB3" w:rsidRDefault="00C50C54">
      <w:pPr>
        <w:spacing w:line="360" w:lineRule="auto"/>
        <w:ind w:firstLineChars="200" w:firstLine="420"/>
        <w:rPr>
          <w:highlight w:val="yellow"/>
        </w:rPr>
      </w:pPr>
      <w:r>
        <w:t>系统流程：</w:t>
      </w:r>
    </w:p>
    <w:p w:rsidR="00A45CB3" w:rsidRDefault="00C50C54">
      <w:pPr>
        <w:spacing w:line="360" w:lineRule="auto"/>
        <w:ind w:firstLineChars="200" w:firstLine="420"/>
        <w:jc w:val="center"/>
        <w:rPr>
          <w:rFonts w:ascii="宋体" w:hAnsi="宋体"/>
          <w:sz w:val="24"/>
          <w:highlight w:val="yellow"/>
        </w:rPr>
      </w:pPr>
      <w:r>
        <w:rPr>
          <w:noProof/>
        </w:rPr>
        <w:drawing>
          <wp:inline distT="0" distB="0" distL="0" distR="0">
            <wp:extent cx="3213100" cy="3267075"/>
            <wp:effectExtent l="0" t="0" r="6350" b="9525"/>
            <wp:docPr id="7" name="图片 7" descr="C:\Users\Administrator\Desktop\资料\枫软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Desktop\资料\枫软1.png"/>
                    <pic:cNvPicPr>
                      <a:picLocks noChangeAspect="1" noChangeArrowheads="1"/>
                    </pic:cNvPicPr>
                  </pic:nvPicPr>
                  <pic:blipFill>
                    <a:blip r:embed="rId23"/>
                    <a:srcRect/>
                    <a:stretch>
                      <a:fillRect/>
                    </a:stretch>
                  </pic:blipFill>
                  <pic:spPr>
                    <a:xfrm>
                      <a:off x="0" y="0"/>
                      <a:ext cx="3225456" cy="3280022"/>
                    </a:xfrm>
                    <a:prstGeom prst="rect">
                      <a:avLst/>
                    </a:prstGeom>
                    <a:noFill/>
                    <a:ln w="9525">
                      <a:noFill/>
                      <a:miter lim="800000"/>
                      <a:headEnd/>
                      <a:tailEnd/>
                    </a:ln>
                  </pic:spPr>
                </pic:pic>
              </a:graphicData>
            </a:graphic>
          </wp:inline>
        </w:drawing>
      </w:r>
    </w:p>
    <w:p w:rsidR="00A45CB3" w:rsidRDefault="00C50C54">
      <w:pPr>
        <w:spacing w:line="360" w:lineRule="auto"/>
        <w:ind w:firstLineChars="1900" w:firstLine="3420"/>
        <w:rPr>
          <w:sz w:val="18"/>
          <w:szCs w:val="18"/>
        </w:rPr>
      </w:pPr>
      <w:r>
        <w:rPr>
          <w:rFonts w:eastAsiaTheme="minorEastAsia"/>
          <w:sz w:val="18"/>
          <w:szCs w:val="28"/>
        </w:rPr>
        <w:t>图</w:t>
      </w:r>
      <w:r>
        <w:rPr>
          <w:sz w:val="18"/>
          <w:szCs w:val="18"/>
        </w:rPr>
        <w:t>2.2.2.5.1 CCDS</w:t>
      </w:r>
      <w:r>
        <w:rPr>
          <w:sz w:val="18"/>
          <w:szCs w:val="18"/>
        </w:rPr>
        <w:t>催收系统</w:t>
      </w:r>
      <w:r>
        <w:rPr>
          <w:rFonts w:hint="eastAsia"/>
          <w:sz w:val="18"/>
          <w:szCs w:val="18"/>
        </w:rPr>
        <w:t>流程</w:t>
      </w:r>
    </w:p>
    <w:p w:rsidR="00A45CB3" w:rsidRDefault="00C50C54">
      <w:pPr>
        <w:spacing w:line="360" w:lineRule="auto"/>
        <w:ind w:firstLineChars="200" w:firstLine="480"/>
        <w:rPr>
          <w:rFonts w:ascii="宋体" w:hAnsi="宋体"/>
          <w:sz w:val="24"/>
        </w:rPr>
      </w:pPr>
      <w:r>
        <w:rPr>
          <w:rFonts w:ascii="宋体" w:hAnsi="宋体" w:hint="eastAsia"/>
          <w:sz w:val="24"/>
        </w:rPr>
        <w:t>功能模块：</w:t>
      </w:r>
    </w:p>
    <w:p w:rsidR="00A45CB3" w:rsidRDefault="00C50C54">
      <w:pPr>
        <w:spacing w:line="360" w:lineRule="auto"/>
        <w:ind w:firstLineChars="200" w:firstLine="420"/>
        <w:jc w:val="center"/>
        <w:rPr>
          <w:rFonts w:ascii="宋体" w:hAnsi="宋体"/>
          <w:sz w:val="24"/>
          <w:highlight w:val="yellow"/>
        </w:rPr>
      </w:pPr>
      <w:r>
        <w:rPr>
          <w:noProof/>
        </w:rPr>
        <w:drawing>
          <wp:inline distT="0" distB="0" distL="0" distR="0">
            <wp:extent cx="3442335" cy="3074670"/>
            <wp:effectExtent l="0" t="0" r="5715" b="0"/>
            <wp:docPr id="8" name="图片 8" descr="C:\Users\Administrator\Desktop\资料\枫软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Desktop\资料\枫软2.gif"/>
                    <pic:cNvPicPr>
                      <a:picLocks noChangeAspect="1" noChangeArrowheads="1"/>
                    </pic:cNvPicPr>
                  </pic:nvPicPr>
                  <pic:blipFill>
                    <a:blip r:embed="rId24"/>
                    <a:srcRect/>
                    <a:stretch>
                      <a:fillRect/>
                    </a:stretch>
                  </pic:blipFill>
                  <pic:spPr>
                    <a:xfrm>
                      <a:off x="0" y="0"/>
                      <a:ext cx="3446884" cy="3078709"/>
                    </a:xfrm>
                    <a:prstGeom prst="rect">
                      <a:avLst/>
                    </a:prstGeom>
                    <a:noFill/>
                    <a:ln w="9525">
                      <a:noFill/>
                      <a:miter lim="800000"/>
                      <a:headEnd/>
                      <a:tailEnd/>
                    </a:ln>
                  </pic:spPr>
                </pic:pic>
              </a:graphicData>
            </a:graphic>
          </wp:inline>
        </w:drawing>
      </w:r>
    </w:p>
    <w:p w:rsidR="00A45CB3" w:rsidRDefault="00C50C54">
      <w:pPr>
        <w:spacing w:line="360" w:lineRule="auto"/>
        <w:ind w:firstLineChars="1900" w:firstLine="3420"/>
        <w:rPr>
          <w:sz w:val="18"/>
          <w:szCs w:val="18"/>
        </w:rPr>
      </w:pPr>
      <w:r>
        <w:rPr>
          <w:rFonts w:eastAsiaTheme="minorEastAsia"/>
          <w:sz w:val="18"/>
          <w:szCs w:val="28"/>
        </w:rPr>
        <w:t>图</w:t>
      </w:r>
      <w:r>
        <w:rPr>
          <w:sz w:val="18"/>
          <w:szCs w:val="18"/>
        </w:rPr>
        <w:t>2.2.2.5.</w:t>
      </w:r>
      <w:r>
        <w:rPr>
          <w:rFonts w:hint="eastAsia"/>
          <w:sz w:val="18"/>
          <w:szCs w:val="18"/>
        </w:rPr>
        <w:t>2</w:t>
      </w:r>
      <w:r>
        <w:rPr>
          <w:sz w:val="18"/>
          <w:szCs w:val="18"/>
        </w:rPr>
        <w:t xml:space="preserve"> CCDS</w:t>
      </w:r>
      <w:r>
        <w:rPr>
          <w:sz w:val="18"/>
          <w:szCs w:val="18"/>
        </w:rPr>
        <w:t>催收系统</w:t>
      </w:r>
      <w:r>
        <w:rPr>
          <w:rFonts w:hint="eastAsia"/>
          <w:sz w:val="18"/>
          <w:szCs w:val="18"/>
        </w:rPr>
        <w:t>功能模块</w:t>
      </w:r>
    </w:p>
    <w:p w:rsidR="00A45CB3" w:rsidRDefault="00C50C54">
      <w:pPr>
        <w:spacing w:line="360" w:lineRule="auto"/>
        <w:rPr>
          <w:rFonts w:ascii="宋体" w:hAnsi="宋体"/>
        </w:rPr>
      </w:pPr>
      <w:r>
        <w:rPr>
          <w:rFonts w:hint="eastAsia"/>
        </w:rPr>
        <w:t>（</w:t>
      </w:r>
      <w:r>
        <w:rPr>
          <w:rFonts w:hint="eastAsia"/>
        </w:rPr>
        <w:t>1</w:t>
      </w:r>
      <w:r>
        <w:rPr>
          <w:rFonts w:hint="eastAsia"/>
        </w:rPr>
        <w:t>）</w:t>
      </w:r>
      <w:r>
        <w:rPr>
          <w:rFonts w:ascii="宋体" w:hAnsi="宋体" w:hint="eastAsia"/>
        </w:rPr>
        <w:t>案件管理模块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lastRenderedPageBreak/>
        <w:t>案件导入，批次管理，案件管理，批次催收分析，导出管理</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对银行案件进行导入，件批次的创建和导入，批量导入更新案件，按批次导出案件，按批次导出案件</w:t>
      </w:r>
      <w:proofErr w:type="gramStart"/>
      <w:r>
        <w:rPr>
          <w:rFonts w:ascii="宋体" w:hAnsi="宋体" w:hint="eastAsia"/>
        </w:rPr>
        <w:t>催案收报告</w:t>
      </w:r>
      <w:proofErr w:type="gramEnd"/>
      <w:r>
        <w:rPr>
          <w:rFonts w:ascii="宋体" w:hAnsi="宋体" w:hint="eastAsia"/>
        </w:rPr>
        <w:t>，根据银行等条件查询案件批次，按批次进行批量退案，智能批量分配案件至催收员，暂停案件，关闭案件，退案操作，恢复案件，编辑案件信息，批量添加催收评语，批量修改案件催收状态，删除案件，批量导出案件催收记录，批量生成银行催收报告，按照条件查询案件，根据批次快速分析案件催收情况。</w:t>
      </w:r>
    </w:p>
    <w:p w:rsidR="00A45CB3" w:rsidRDefault="00C50C54">
      <w:pPr>
        <w:spacing w:line="360" w:lineRule="auto"/>
        <w:ind w:firstLineChars="200" w:firstLine="420"/>
        <w:jc w:val="center"/>
        <w:rPr>
          <w:rFonts w:ascii="宋体" w:hAnsi="宋体"/>
          <w:sz w:val="24"/>
          <w:highlight w:val="yellow"/>
        </w:rPr>
      </w:pPr>
      <w:r>
        <w:rPr>
          <w:noProof/>
        </w:rPr>
        <w:drawing>
          <wp:inline distT="0" distB="0" distL="0" distR="0">
            <wp:extent cx="4311650" cy="3598545"/>
            <wp:effectExtent l="0" t="0" r="0" b="1905"/>
            <wp:docPr id="9" name="图片 9" descr="枫软CCDS催收系统功能模块-案件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枫软CCDS催收系统功能模块-案件管理"/>
                    <pic:cNvPicPr>
                      <a:picLocks noChangeAspect="1" noChangeArrowheads="1"/>
                    </pic:cNvPicPr>
                  </pic:nvPicPr>
                  <pic:blipFill>
                    <a:blip r:embed="rId25"/>
                    <a:srcRect/>
                    <a:stretch>
                      <a:fillRect/>
                    </a:stretch>
                  </pic:blipFill>
                  <pic:spPr>
                    <a:xfrm>
                      <a:off x="0" y="0"/>
                      <a:ext cx="4314780" cy="3600938"/>
                    </a:xfrm>
                    <a:prstGeom prst="rect">
                      <a:avLst/>
                    </a:prstGeom>
                    <a:noFill/>
                    <a:ln w="9525">
                      <a:noFill/>
                      <a:miter lim="800000"/>
                      <a:headEnd/>
                      <a:tailEnd/>
                    </a:ln>
                  </pic:spPr>
                </pic:pic>
              </a:graphicData>
            </a:graphic>
          </wp:inline>
        </w:drawing>
      </w:r>
    </w:p>
    <w:p w:rsidR="00A45CB3" w:rsidRDefault="00C50C54">
      <w:pPr>
        <w:spacing w:line="360" w:lineRule="auto"/>
        <w:ind w:firstLineChars="1900" w:firstLine="3420"/>
        <w:rPr>
          <w:sz w:val="18"/>
          <w:szCs w:val="18"/>
        </w:rPr>
      </w:pPr>
      <w:r>
        <w:rPr>
          <w:rFonts w:eastAsiaTheme="minorEastAsia"/>
          <w:sz w:val="18"/>
          <w:szCs w:val="28"/>
        </w:rPr>
        <w:t>图</w:t>
      </w:r>
      <w:r>
        <w:rPr>
          <w:sz w:val="18"/>
          <w:szCs w:val="18"/>
        </w:rPr>
        <w:t>2.2.2.5.</w:t>
      </w:r>
      <w:r>
        <w:rPr>
          <w:rFonts w:hint="eastAsia"/>
          <w:sz w:val="18"/>
          <w:szCs w:val="18"/>
        </w:rPr>
        <w:t>3</w:t>
      </w:r>
      <w:r>
        <w:rPr>
          <w:sz w:val="18"/>
          <w:szCs w:val="18"/>
        </w:rPr>
        <w:t xml:space="preserve"> CCDS</w:t>
      </w:r>
      <w:r>
        <w:rPr>
          <w:sz w:val="18"/>
          <w:szCs w:val="18"/>
        </w:rPr>
        <w:t>催收系统</w:t>
      </w:r>
      <w:r>
        <w:rPr>
          <w:rFonts w:hint="eastAsia"/>
          <w:sz w:val="18"/>
          <w:szCs w:val="18"/>
        </w:rPr>
        <w:t>案件管理</w:t>
      </w:r>
    </w:p>
    <w:p w:rsidR="00A45CB3" w:rsidRDefault="00C50C54">
      <w:pPr>
        <w:spacing w:line="360" w:lineRule="auto"/>
        <w:rPr>
          <w:rFonts w:ascii="宋体" w:hAnsi="宋体"/>
        </w:rPr>
      </w:pPr>
      <w:r>
        <w:t>（</w:t>
      </w:r>
      <w:r>
        <w:t>2</w:t>
      </w:r>
      <w:r>
        <w:t>）</w:t>
      </w:r>
      <w:r>
        <w:rPr>
          <w:rFonts w:ascii="宋体" w:hAnsi="宋体" w:hint="eastAsia"/>
        </w:rPr>
        <w:t>催收管理模块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t>案件催收，来电查询，催收状况统计</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该模块为催收员使用，具体功能点如下：</w:t>
      </w:r>
    </w:p>
    <w:p w:rsidR="00A45CB3" w:rsidRDefault="00C50C54">
      <w:pPr>
        <w:spacing w:line="360" w:lineRule="auto"/>
        <w:ind w:firstLineChars="200" w:firstLine="420"/>
        <w:rPr>
          <w:rFonts w:ascii="宋体" w:hAnsi="宋体"/>
        </w:rPr>
      </w:pPr>
      <w:r>
        <w:rPr>
          <w:rFonts w:ascii="宋体" w:hAnsi="宋体" w:hint="eastAsia"/>
        </w:rPr>
        <w:t>催收员个人催收状况统计，当前催收案件统计，根据条件查询自己催收的案件，批量修改案件催收状态，导出案件，添加案件警告，添加联系电话，更新联系电话有效状态，根据设定时间提醒案件催收，根据电话添加电催记录，自动统计电话催收次数，</w:t>
      </w:r>
      <w:proofErr w:type="gramStart"/>
      <w:r>
        <w:rPr>
          <w:rFonts w:ascii="宋体" w:hAnsi="宋体" w:hint="eastAsia"/>
        </w:rPr>
        <w:t>添加案</w:t>
      </w:r>
      <w:proofErr w:type="gramEnd"/>
      <w:r>
        <w:rPr>
          <w:rFonts w:ascii="宋体" w:hAnsi="宋体" w:hint="eastAsia"/>
        </w:rPr>
        <w:t>人联系地址，</w:t>
      </w:r>
      <w:proofErr w:type="gramStart"/>
      <w:r>
        <w:rPr>
          <w:rFonts w:ascii="宋体" w:hAnsi="宋体" w:hint="eastAsia"/>
        </w:rPr>
        <w:t>更新案</w:t>
      </w:r>
      <w:proofErr w:type="gramEnd"/>
      <w:r>
        <w:rPr>
          <w:rFonts w:ascii="宋体" w:hAnsi="宋体" w:hint="eastAsia"/>
        </w:rPr>
        <w:t>人联系地址有效状态，根据地址申请寄送信函，根据地址申请外访，根据地址申</w:t>
      </w:r>
      <w:r>
        <w:rPr>
          <w:rFonts w:ascii="宋体" w:hAnsi="宋体" w:hint="eastAsia"/>
        </w:rPr>
        <w:lastRenderedPageBreak/>
        <w:t>请地址核准，查看案件信函记录，查看案件外访记录，查看</w:t>
      </w:r>
      <w:proofErr w:type="gramStart"/>
      <w:r>
        <w:rPr>
          <w:rFonts w:ascii="宋体" w:hAnsi="宋体" w:hint="eastAsia"/>
        </w:rPr>
        <w:t>案件电</w:t>
      </w:r>
      <w:proofErr w:type="gramEnd"/>
      <w:r>
        <w:rPr>
          <w:rFonts w:ascii="宋体" w:hAnsi="宋体" w:hint="eastAsia"/>
        </w:rPr>
        <w:t>催记录，查看案件催收操作记录，提交承诺还款额，提交待银行对账还款，提请投诉预警</w:t>
      </w:r>
      <w:proofErr w:type="gramStart"/>
      <w:r>
        <w:rPr>
          <w:rFonts w:ascii="宋体" w:hAnsi="宋体" w:hint="eastAsia"/>
        </w:rPr>
        <w:t>协催并</w:t>
      </w:r>
      <w:proofErr w:type="gramEnd"/>
      <w:r>
        <w:rPr>
          <w:rFonts w:ascii="宋体" w:hAnsi="宋体" w:hint="eastAsia"/>
        </w:rPr>
        <w:t>查看历史记录，提请户籍查询</w:t>
      </w:r>
      <w:proofErr w:type="gramStart"/>
      <w:r>
        <w:rPr>
          <w:rFonts w:ascii="宋体" w:hAnsi="宋体" w:hint="eastAsia"/>
        </w:rPr>
        <w:t>协催并</w:t>
      </w:r>
      <w:proofErr w:type="gramEnd"/>
      <w:r>
        <w:rPr>
          <w:rFonts w:ascii="宋体" w:hAnsi="宋体" w:hint="eastAsia"/>
        </w:rPr>
        <w:t>查看历史记录，提请法院</w:t>
      </w:r>
      <w:proofErr w:type="gramStart"/>
      <w:r>
        <w:rPr>
          <w:rFonts w:ascii="宋体" w:hAnsi="宋体" w:hint="eastAsia"/>
        </w:rPr>
        <w:t>协催并</w:t>
      </w:r>
      <w:proofErr w:type="gramEnd"/>
      <w:r>
        <w:rPr>
          <w:rFonts w:ascii="宋体" w:hAnsi="宋体" w:hint="eastAsia"/>
        </w:rPr>
        <w:t>查看历史记录，提请社保查询</w:t>
      </w:r>
      <w:proofErr w:type="gramStart"/>
      <w:r>
        <w:rPr>
          <w:rFonts w:ascii="宋体" w:hAnsi="宋体" w:hint="eastAsia"/>
        </w:rPr>
        <w:t>协催并</w:t>
      </w:r>
      <w:proofErr w:type="gramEnd"/>
      <w:r>
        <w:rPr>
          <w:rFonts w:ascii="宋体" w:hAnsi="宋体" w:hint="eastAsia"/>
        </w:rPr>
        <w:t>查看历史记录，提请公安</w:t>
      </w:r>
      <w:proofErr w:type="gramStart"/>
      <w:r>
        <w:rPr>
          <w:rFonts w:ascii="宋体" w:hAnsi="宋体" w:hint="eastAsia"/>
        </w:rPr>
        <w:t>协催并</w:t>
      </w:r>
      <w:proofErr w:type="gramEnd"/>
      <w:r>
        <w:rPr>
          <w:rFonts w:ascii="宋体" w:hAnsi="宋体" w:hint="eastAsia"/>
        </w:rPr>
        <w:t>查看历史记录，提请争议咨询并查看历史记录，提请移动查询</w:t>
      </w:r>
      <w:proofErr w:type="gramStart"/>
      <w:r>
        <w:rPr>
          <w:rFonts w:ascii="宋体" w:hAnsi="宋体" w:hint="eastAsia"/>
        </w:rPr>
        <w:t>协催并</w:t>
      </w:r>
      <w:proofErr w:type="gramEnd"/>
      <w:r>
        <w:rPr>
          <w:rFonts w:ascii="宋体" w:hAnsi="宋体" w:hint="eastAsia"/>
        </w:rPr>
        <w:t>查看历史记录，提请主管</w:t>
      </w:r>
      <w:proofErr w:type="gramStart"/>
      <w:r>
        <w:rPr>
          <w:rFonts w:ascii="宋体" w:hAnsi="宋体" w:hint="eastAsia"/>
        </w:rPr>
        <w:t>协催并</w:t>
      </w:r>
      <w:proofErr w:type="gramEnd"/>
      <w:r>
        <w:rPr>
          <w:rFonts w:ascii="宋体" w:hAnsi="宋体" w:hint="eastAsia"/>
        </w:rPr>
        <w:t>查看历史记录，提请客</w:t>
      </w:r>
      <w:proofErr w:type="gramStart"/>
      <w:r>
        <w:rPr>
          <w:rFonts w:ascii="宋体" w:hAnsi="宋体" w:hint="eastAsia"/>
        </w:rPr>
        <w:t>服咨询</w:t>
      </w:r>
      <w:proofErr w:type="gramEnd"/>
      <w:r>
        <w:rPr>
          <w:rFonts w:ascii="宋体" w:hAnsi="宋体" w:hint="eastAsia"/>
        </w:rPr>
        <w:t>并查看历史记录，提请电信查询</w:t>
      </w:r>
      <w:proofErr w:type="gramStart"/>
      <w:r>
        <w:rPr>
          <w:rFonts w:ascii="宋体" w:hAnsi="宋体" w:hint="eastAsia"/>
        </w:rPr>
        <w:t>协催并</w:t>
      </w:r>
      <w:proofErr w:type="gramEnd"/>
      <w:r>
        <w:rPr>
          <w:rFonts w:ascii="宋体" w:hAnsi="宋体" w:hint="eastAsia"/>
        </w:rPr>
        <w:t>查看历史记录，提请短信催收并查看历史记录，提请退案，</w:t>
      </w:r>
      <w:proofErr w:type="gramStart"/>
      <w:r>
        <w:rPr>
          <w:rFonts w:ascii="宋体" w:hAnsi="宋体" w:hint="eastAsia"/>
        </w:rPr>
        <w:t>查看案</w:t>
      </w:r>
      <w:proofErr w:type="gramEnd"/>
      <w:r>
        <w:rPr>
          <w:rFonts w:ascii="宋体" w:hAnsi="宋体" w:hint="eastAsia"/>
        </w:rPr>
        <w:t>人在系统内其他案件信息，根据来电快速查询案件信息，查看，处理并在线反馈提交的</w:t>
      </w:r>
      <w:proofErr w:type="gramStart"/>
      <w:r>
        <w:rPr>
          <w:rFonts w:ascii="宋体" w:hAnsi="宋体" w:hint="eastAsia"/>
        </w:rPr>
        <w:t>主管协催信息</w:t>
      </w:r>
      <w:proofErr w:type="gramEnd"/>
      <w:r>
        <w:rPr>
          <w:rFonts w:ascii="宋体" w:hAnsi="宋体" w:hint="eastAsia"/>
        </w:rPr>
        <w:t>。</w:t>
      </w:r>
    </w:p>
    <w:p w:rsidR="00A45CB3" w:rsidRDefault="00C50C54">
      <w:pPr>
        <w:spacing w:line="360" w:lineRule="auto"/>
        <w:ind w:firstLineChars="200" w:firstLine="420"/>
        <w:jc w:val="center"/>
        <w:rPr>
          <w:rFonts w:ascii="宋体" w:hAnsi="宋体"/>
          <w:sz w:val="24"/>
        </w:rPr>
      </w:pPr>
      <w:r>
        <w:rPr>
          <w:noProof/>
        </w:rPr>
        <w:drawing>
          <wp:inline distT="0" distB="0" distL="0" distR="0">
            <wp:extent cx="4253230" cy="1438275"/>
            <wp:effectExtent l="0" t="0" r="0" b="9525"/>
            <wp:docPr id="10" name="图片 10" descr="枫软CCDS催收系统功能模块-催收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枫软CCDS催收系统功能模块-催收管理"/>
                    <pic:cNvPicPr>
                      <a:picLocks noChangeAspect="1" noChangeArrowheads="1"/>
                    </pic:cNvPicPr>
                  </pic:nvPicPr>
                  <pic:blipFill>
                    <a:blip r:embed="rId26"/>
                    <a:srcRect/>
                    <a:stretch>
                      <a:fillRect/>
                    </a:stretch>
                  </pic:blipFill>
                  <pic:spPr>
                    <a:xfrm>
                      <a:off x="0" y="0"/>
                      <a:ext cx="4268949" cy="1444025"/>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rFonts w:ascii="宋体" w:hAnsi="宋体"/>
          <w:sz w:val="24"/>
        </w:rPr>
      </w:pPr>
      <w:r>
        <w:rPr>
          <w:rFonts w:eastAsiaTheme="minorEastAsia"/>
          <w:sz w:val="18"/>
          <w:szCs w:val="28"/>
        </w:rPr>
        <w:t>图</w:t>
      </w:r>
      <w:r>
        <w:rPr>
          <w:sz w:val="18"/>
          <w:szCs w:val="18"/>
        </w:rPr>
        <w:t>2.2.2.5.</w:t>
      </w:r>
      <w:r>
        <w:rPr>
          <w:rFonts w:hint="eastAsia"/>
          <w:sz w:val="18"/>
          <w:szCs w:val="18"/>
        </w:rPr>
        <w:t>4</w:t>
      </w:r>
      <w:r>
        <w:rPr>
          <w:sz w:val="18"/>
          <w:szCs w:val="18"/>
        </w:rPr>
        <w:t xml:space="preserve"> CCDS</w:t>
      </w:r>
      <w:r>
        <w:rPr>
          <w:sz w:val="18"/>
          <w:szCs w:val="18"/>
        </w:rPr>
        <w:t>催收系统</w:t>
      </w:r>
      <w:r>
        <w:rPr>
          <w:rFonts w:hint="eastAsia"/>
          <w:sz w:val="18"/>
          <w:szCs w:val="18"/>
        </w:rPr>
        <w:t>催收管理</w:t>
      </w:r>
    </w:p>
    <w:p w:rsidR="00A45CB3" w:rsidRDefault="00C50C54">
      <w:pPr>
        <w:spacing w:line="360" w:lineRule="auto"/>
      </w:pPr>
      <w:r>
        <w:t>（</w:t>
      </w:r>
      <w:r>
        <w:t>3</w:t>
      </w:r>
      <w:r>
        <w:t>）外访管理模块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t>待审核外访，</w:t>
      </w:r>
      <w:proofErr w:type="gramStart"/>
      <w:r>
        <w:rPr>
          <w:rFonts w:ascii="宋体" w:hAnsi="宋体" w:hint="eastAsia"/>
        </w:rPr>
        <w:t>待排程外访</w:t>
      </w:r>
      <w:proofErr w:type="gramEnd"/>
      <w:r>
        <w:rPr>
          <w:rFonts w:ascii="宋体" w:hAnsi="宋体" w:hint="eastAsia"/>
        </w:rPr>
        <w:t>，已出发外访，已完成外访</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审核系统内提交的外访申请，并分配外访员，</w:t>
      </w:r>
      <w:proofErr w:type="gramStart"/>
      <w:r>
        <w:rPr>
          <w:rFonts w:ascii="宋体" w:hAnsi="宋体" w:hint="eastAsia"/>
        </w:rPr>
        <w:t>查看分</w:t>
      </w:r>
      <w:proofErr w:type="gramEnd"/>
      <w:r>
        <w:rPr>
          <w:rFonts w:ascii="宋体" w:hAnsi="宋体" w:hint="eastAsia"/>
        </w:rPr>
        <w:t>配给自己的外访记录，对外</w:t>
      </w:r>
      <w:proofErr w:type="gramStart"/>
      <w:r>
        <w:rPr>
          <w:rFonts w:ascii="宋体" w:hAnsi="宋体" w:hint="eastAsia"/>
        </w:rPr>
        <w:t>访记录</w:t>
      </w:r>
      <w:proofErr w:type="gramEnd"/>
      <w:r>
        <w:rPr>
          <w:rFonts w:ascii="宋体" w:hAnsi="宋体" w:hint="eastAsia"/>
        </w:rPr>
        <w:t>进行排程，生成外访记录表，确认外访回程时间，驳回外访申请，外访重新排程，提交外访报告，批量导出外访记录，根据条件查询外访记录。</w:t>
      </w:r>
    </w:p>
    <w:p w:rsidR="00A45CB3" w:rsidRDefault="00C50C54">
      <w:pPr>
        <w:spacing w:line="360" w:lineRule="auto"/>
        <w:ind w:firstLineChars="200" w:firstLine="420"/>
        <w:jc w:val="center"/>
        <w:rPr>
          <w:rFonts w:ascii="宋体" w:hAnsi="宋体"/>
          <w:sz w:val="24"/>
        </w:rPr>
      </w:pPr>
      <w:r>
        <w:rPr>
          <w:noProof/>
        </w:rPr>
        <w:drawing>
          <wp:inline distT="0" distB="0" distL="0" distR="0">
            <wp:extent cx="3608070" cy="1692275"/>
            <wp:effectExtent l="0" t="0" r="0" b="3175"/>
            <wp:docPr id="11" name="图片 11" descr="枫软CCDS催收系统功能模块-外访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枫软CCDS催收系统功能模块-外访管理"/>
                    <pic:cNvPicPr>
                      <a:picLocks noChangeAspect="1" noChangeArrowheads="1"/>
                    </pic:cNvPicPr>
                  </pic:nvPicPr>
                  <pic:blipFill>
                    <a:blip r:embed="rId27"/>
                    <a:srcRect/>
                    <a:stretch>
                      <a:fillRect/>
                    </a:stretch>
                  </pic:blipFill>
                  <pic:spPr>
                    <a:xfrm>
                      <a:off x="0" y="0"/>
                      <a:ext cx="3613068" cy="1695103"/>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rFonts w:ascii="宋体" w:hAnsi="宋体"/>
          <w:sz w:val="24"/>
        </w:rPr>
      </w:pPr>
      <w:r>
        <w:rPr>
          <w:rFonts w:eastAsiaTheme="minorEastAsia"/>
          <w:sz w:val="18"/>
          <w:szCs w:val="28"/>
        </w:rPr>
        <w:t>图</w:t>
      </w:r>
      <w:r>
        <w:rPr>
          <w:sz w:val="18"/>
          <w:szCs w:val="18"/>
        </w:rPr>
        <w:t>2.2.2.5.</w:t>
      </w:r>
      <w:r>
        <w:rPr>
          <w:rFonts w:hint="eastAsia"/>
          <w:sz w:val="18"/>
          <w:szCs w:val="18"/>
        </w:rPr>
        <w:t>5</w:t>
      </w:r>
      <w:r>
        <w:rPr>
          <w:sz w:val="18"/>
          <w:szCs w:val="18"/>
        </w:rPr>
        <w:t xml:space="preserve"> CCDS</w:t>
      </w:r>
      <w:r>
        <w:rPr>
          <w:sz w:val="18"/>
          <w:szCs w:val="18"/>
        </w:rPr>
        <w:t>催收系统</w:t>
      </w:r>
      <w:r>
        <w:rPr>
          <w:rFonts w:hint="eastAsia"/>
          <w:sz w:val="18"/>
          <w:szCs w:val="18"/>
        </w:rPr>
        <w:t>外访管理</w:t>
      </w:r>
    </w:p>
    <w:p w:rsidR="00A45CB3" w:rsidRDefault="00C50C54">
      <w:pPr>
        <w:spacing w:line="360" w:lineRule="auto"/>
      </w:pPr>
      <w:r>
        <w:t>（</w:t>
      </w:r>
      <w:r>
        <w:t>4</w:t>
      </w:r>
      <w:r>
        <w:t>）</w:t>
      </w:r>
      <w:proofErr w:type="gramStart"/>
      <w:r>
        <w:t>协催管理</w:t>
      </w:r>
      <w:proofErr w:type="gramEnd"/>
      <w:r>
        <w:t>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t>待处理信函，信函记录，待处理案件协催，已处理案件协催，待银行对账，案件还款记</w:t>
      </w:r>
      <w:r>
        <w:rPr>
          <w:rFonts w:ascii="宋体" w:hAnsi="宋体" w:hint="eastAsia"/>
        </w:rPr>
        <w:lastRenderedPageBreak/>
        <w:t>录</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处理系统内催收员提交的</w:t>
      </w:r>
      <w:proofErr w:type="gramStart"/>
      <w:r>
        <w:rPr>
          <w:rFonts w:ascii="宋体" w:hAnsi="宋体" w:hint="eastAsia"/>
        </w:rPr>
        <w:t>14类协催申请</w:t>
      </w:r>
      <w:proofErr w:type="gramEnd"/>
      <w:r>
        <w:rPr>
          <w:rFonts w:ascii="宋体" w:hAnsi="宋体" w:hint="eastAsia"/>
        </w:rPr>
        <w:t>，完成协助后录入系统，反馈至案件。</w:t>
      </w:r>
    </w:p>
    <w:p w:rsidR="00A45CB3" w:rsidRDefault="00C50C54">
      <w:pPr>
        <w:spacing w:line="360" w:lineRule="auto"/>
        <w:ind w:firstLineChars="200" w:firstLine="420"/>
        <w:rPr>
          <w:rFonts w:ascii="宋体" w:hAnsi="宋体"/>
        </w:rPr>
      </w:pPr>
      <w:r>
        <w:rPr>
          <w:rFonts w:ascii="宋体" w:hAnsi="宋体" w:hint="eastAsia"/>
        </w:rPr>
        <w:t>查看待银行对账的还款信息，根据银行账单登入还款记录，批量导出还款记录，根据月度等条件查询还款记录，没有申请对账直接进行登帐。</w:t>
      </w:r>
    </w:p>
    <w:p w:rsidR="00A45CB3" w:rsidRDefault="00C50C54">
      <w:pPr>
        <w:spacing w:line="360" w:lineRule="auto"/>
        <w:jc w:val="center"/>
        <w:rPr>
          <w:rFonts w:ascii="宋体" w:hAnsi="宋体"/>
          <w:sz w:val="24"/>
        </w:rPr>
      </w:pPr>
      <w:r>
        <w:rPr>
          <w:noProof/>
        </w:rPr>
        <w:drawing>
          <wp:inline distT="0" distB="0" distL="0" distR="0">
            <wp:extent cx="2715895" cy="3352165"/>
            <wp:effectExtent l="0" t="0" r="8255" b="635"/>
            <wp:docPr id="12" name="图片 12" descr="枫软CCDS催收系统功能模块-协催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枫软CCDS催收系统功能模块-协催管理"/>
                    <pic:cNvPicPr>
                      <a:picLocks noChangeAspect="1" noChangeArrowheads="1"/>
                    </pic:cNvPicPr>
                  </pic:nvPicPr>
                  <pic:blipFill>
                    <a:blip r:embed="rId28"/>
                    <a:srcRect/>
                    <a:stretch>
                      <a:fillRect/>
                    </a:stretch>
                  </pic:blipFill>
                  <pic:spPr>
                    <a:xfrm>
                      <a:off x="0" y="0"/>
                      <a:ext cx="2721129" cy="3358445"/>
                    </a:xfrm>
                    <a:prstGeom prst="rect">
                      <a:avLst/>
                    </a:prstGeom>
                    <a:noFill/>
                    <a:ln w="9525">
                      <a:noFill/>
                      <a:miter lim="800000"/>
                      <a:headEnd/>
                      <a:tailEnd/>
                    </a:ln>
                  </pic:spPr>
                </pic:pic>
              </a:graphicData>
            </a:graphic>
          </wp:inline>
        </w:drawing>
      </w:r>
    </w:p>
    <w:p w:rsidR="00A45CB3" w:rsidRDefault="00C50C54">
      <w:pPr>
        <w:spacing w:line="360" w:lineRule="auto"/>
        <w:jc w:val="center"/>
        <w:rPr>
          <w:rFonts w:ascii="宋体" w:hAnsi="宋体"/>
          <w:sz w:val="24"/>
        </w:rPr>
      </w:pPr>
      <w:r>
        <w:rPr>
          <w:rFonts w:eastAsiaTheme="minorEastAsia"/>
          <w:sz w:val="18"/>
          <w:szCs w:val="28"/>
        </w:rPr>
        <w:t>图</w:t>
      </w:r>
      <w:r>
        <w:rPr>
          <w:sz w:val="18"/>
          <w:szCs w:val="18"/>
        </w:rPr>
        <w:t>2.2.2.5.</w:t>
      </w:r>
      <w:r>
        <w:rPr>
          <w:rFonts w:hint="eastAsia"/>
          <w:sz w:val="18"/>
          <w:szCs w:val="18"/>
        </w:rPr>
        <w:t>6</w:t>
      </w:r>
      <w:r>
        <w:rPr>
          <w:sz w:val="18"/>
          <w:szCs w:val="18"/>
        </w:rPr>
        <w:t xml:space="preserve"> CCDS</w:t>
      </w:r>
      <w:r>
        <w:rPr>
          <w:sz w:val="18"/>
          <w:szCs w:val="18"/>
        </w:rPr>
        <w:t>催收</w:t>
      </w:r>
      <w:proofErr w:type="gramStart"/>
      <w:r>
        <w:rPr>
          <w:sz w:val="18"/>
          <w:szCs w:val="18"/>
        </w:rPr>
        <w:t>系统</w:t>
      </w:r>
      <w:r>
        <w:rPr>
          <w:rFonts w:hint="eastAsia"/>
          <w:sz w:val="18"/>
          <w:szCs w:val="18"/>
        </w:rPr>
        <w:t>协催管理</w:t>
      </w:r>
      <w:proofErr w:type="gramEnd"/>
    </w:p>
    <w:p w:rsidR="00A45CB3" w:rsidRDefault="00C50C54">
      <w:pPr>
        <w:spacing w:line="360" w:lineRule="auto"/>
      </w:pPr>
      <w:r>
        <w:t>（</w:t>
      </w:r>
      <w:r>
        <w:t>5</w:t>
      </w:r>
      <w:r>
        <w:t>）诉讼案件模块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t>我的诉讼案件，部门诉讼案件，收费记录</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管理诉讼类案件，更新办理记录及收费情况。</w:t>
      </w:r>
    </w:p>
    <w:p w:rsidR="00A45CB3" w:rsidRDefault="00C50C54">
      <w:pPr>
        <w:spacing w:line="360" w:lineRule="auto"/>
        <w:ind w:firstLineChars="200" w:firstLine="420"/>
        <w:rPr>
          <w:rFonts w:ascii="宋体" w:hAnsi="宋体"/>
        </w:rPr>
      </w:pPr>
      <w:r>
        <w:rPr>
          <w:rFonts w:ascii="宋体" w:hAnsi="宋体" w:hint="eastAsia"/>
        </w:rPr>
        <w:t>添加诉讼案件，查看已录入的诉讼案件及对应催收案件信息，录入办理记录和收费记录。</w:t>
      </w:r>
    </w:p>
    <w:p w:rsidR="00A45CB3" w:rsidRDefault="00C50C54">
      <w:pPr>
        <w:spacing w:line="360" w:lineRule="auto"/>
        <w:ind w:firstLineChars="200" w:firstLine="420"/>
        <w:jc w:val="center"/>
        <w:rPr>
          <w:rFonts w:ascii="宋体" w:hAnsi="宋体"/>
          <w:sz w:val="24"/>
        </w:rPr>
      </w:pPr>
      <w:r>
        <w:rPr>
          <w:noProof/>
        </w:rPr>
        <w:drawing>
          <wp:inline distT="0" distB="0" distL="0" distR="0">
            <wp:extent cx="3314700" cy="1123950"/>
            <wp:effectExtent l="19050" t="0" r="0" b="0"/>
            <wp:docPr id="13" name="图片 13" descr="枫软CCDS催收系统功能模块-诉讼案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枫软CCDS催收系统功能模块-诉讼案件"/>
                    <pic:cNvPicPr>
                      <a:picLocks noChangeAspect="1" noChangeArrowheads="1"/>
                    </pic:cNvPicPr>
                  </pic:nvPicPr>
                  <pic:blipFill>
                    <a:blip r:embed="rId29"/>
                    <a:srcRect/>
                    <a:stretch>
                      <a:fillRect/>
                    </a:stretch>
                  </pic:blipFill>
                  <pic:spPr>
                    <a:xfrm>
                      <a:off x="0" y="0"/>
                      <a:ext cx="3314700" cy="1123950"/>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rFonts w:ascii="宋体" w:hAnsi="宋体"/>
          <w:sz w:val="24"/>
        </w:rPr>
      </w:pPr>
      <w:r>
        <w:rPr>
          <w:rFonts w:eastAsiaTheme="minorEastAsia"/>
          <w:sz w:val="18"/>
          <w:szCs w:val="28"/>
        </w:rPr>
        <w:t>图</w:t>
      </w:r>
      <w:r>
        <w:rPr>
          <w:sz w:val="18"/>
          <w:szCs w:val="18"/>
        </w:rPr>
        <w:t>2.2.2.5.</w:t>
      </w:r>
      <w:r>
        <w:rPr>
          <w:rFonts w:hint="eastAsia"/>
          <w:sz w:val="18"/>
          <w:szCs w:val="18"/>
        </w:rPr>
        <w:t>7</w:t>
      </w:r>
      <w:r>
        <w:rPr>
          <w:sz w:val="18"/>
          <w:szCs w:val="18"/>
        </w:rPr>
        <w:t xml:space="preserve"> CCDS</w:t>
      </w:r>
      <w:r>
        <w:rPr>
          <w:sz w:val="18"/>
          <w:szCs w:val="18"/>
        </w:rPr>
        <w:t>催收系统</w:t>
      </w:r>
      <w:r>
        <w:rPr>
          <w:rFonts w:hint="eastAsia"/>
          <w:sz w:val="18"/>
          <w:szCs w:val="18"/>
        </w:rPr>
        <w:t>诉讼管理</w:t>
      </w:r>
    </w:p>
    <w:p w:rsidR="00A45CB3" w:rsidRDefault="00C50C54">
      <w:pPr>
        <w:spacing w:line="360" w:lineRule="auto"/>
        <w:rPr>
          <w:rFonts w:ascii="宋体" w:hAnsi="宋体"/>
        </w:rPr>
      </w:pPr>
      <w:r>
        <w:t>（</w:t>
      </w:r>
      <w:r>
        <w:t>6</w:t>
      </w:r>
      <w:r>
        <w:t>）</w:t>
      </w:r>
      <w:r>
        <w:rPr>
          <w:rFonts w:ascii="宋体" w:hAnsi="宋体" w:hint="eastAsia"/>
        </w:rPr>
        <w:t>统计报表模块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lastRenderedPageBreak/>
        <w:t>电催跟进量单日统计，电催跟进量月度统计，电催回收统计，案件还款明细表，批次状态分类统计，</w:t>
      </w:r>
      <w:proofErr w:type="gramStart"/>
      <w:r>
        <w:rPr>
          <w:rFonts w:ascii="宋体" w:hAnsi="宋体" w:hint="eastAsia"/>
        </w:rPr>
        <w:t>批次电催员</w:t>
      </w:r>
      <w:proofErr w:type="gramEnd"/>
      <w:r>
        <w:rPr>
          <w:rFonts w:ascii="宋体" w:hAnsi="宋体" w:hint="eastAsia"/>
        </w:rPr>
        <w:t>统计，</w:t>
      </w:r>
      <w:proofErr w:type="gramStart"/>
      <w:r>
        <w:rPr>
          <w:rFonts w:ascii="宋体" w:hAnsi="宋体" w:hint="eastAsia"/>
        </w:rPr>
        <w:t>电催员在案</w:t>
      </w:r>
      <w:proofErr w:type="gramEnd"/>
      <w:r>
        <w:rPr>
          <w:rFonts w:ascii="宋体" w:hAnsi="宋体" w:hint="eastAsia"/>
        </w:rPr>
        <w:t>明细，</w:t>
      </w:r>
      <w:proofErr w:type="gramStart"/>
      <w:r>
        <w:rPr>
          <w:rFonts w:ascii="宋体" w:hAnsi="宋体" w:hint="eastAsia"/>
        </w:rPr>
        <w:t>电催员每日</w:t>
      </w:r>
      <w:proofErr w:type="gramEnd"/>
      <w:r>
        <w:rPr>
          <w:rFonts w:ascii="宋体" w:hAnsi="宋体" w:hint="eastAsia"/>
        </w:rPr>
        <w:t>动作统计</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对催收的整个环节进行系统的统计和分析。系统还可以自由的根据客户提出的需求提供个性化的催</w:t>
      </w:r>
      <w:proofErr w:type="gramStart"/>
      <w:r>
        <w:rPr>
          <w:rFonts w:ascii="宋体" w:hAnsi="宋体" w:hint="eastAsia"/>
        </w:rPr>
        <w:t>收报表</w:t>
      </w:r>
      <w:proofErr w:type="gramEnd"/>
      <w:r>
        <w:rPr>
          <w:rFonts w:ascii="宋体" w:hAnsi="宋体" w:hint="eastAsia"/>
        </w:rPr>
        <w:t>和催收分析报告。</w:t>
      </w:r>
    </w:p>
    <w:p w:rsidR="00A45CB3" w:rsidRDefault="00C50C54">
      <w:pPr>
        <w:spacing w:line="360" w:lineRule="auto"/>
        <w:ind w:firstLineChars="200" w:firstLine="420"/>
        <w:jc w:val="center"/>
        <w:rPr>
          <w:rFonts w:ascii="宋体" w:hAnsi="宋体"/>
          <w:sz w:val="24"/>
        </w:rPr>
      </w:pPr>
      <w:r>
        <w:rPr>
          <w:noProof/>
        </w:rPr>
        <w:drawing>
          <wp:inline distT="0" distB="0" distL="0" distR="0">
            <wp:extent cx="4714875" cy="1581150"/>
            <wp:effectExtent l="19050" t="0" r="9525" b="0"/>
            <wp:docPr id="14" name="图片 14" descr="枫软CCDS催收系统功能模块-统计报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枫软CCDS催收系统功能模块-统计报表"/>
                    <pic:cNvPicPr>
                      <a:picLocks noChangeAspect="1" noChangeArrowheads="1"/>
                    </pic:cNvPicPr>
                  </pic:nvPicPr>
                  <pic:blipFill>
                    <a:blip r:embed="rId30"/>
                    <a:srcRect/>
                    <a:stretch>
                      <a:fillRect/>
                    </a:stretch>
                  </pic:blipFill>
                  <pic:spPr>
                    <a:xfrm>
                      <a:off x="0" y="0"/>
                      <a:ext cx="4714875" cy="1581150"/>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rFonts w:ascii="宋体" w:hAnsi="宋体"/>
          <w:sz w:val="24"/>
        </w:rPr>
      </w:pPr>
      <w:r>
        <w:rPr>
          <w:rFonts w:eastAsiaTheme="minorEastAsia"/>
          <w:sz w:val="18"/>
          <w:szCs w:val="28"/>
        </w:rPr>
        <w:t>图</w:t>
      </w:r>
      <w:r>
        <w:rPr>
          <w:sz w:val="18"/>
          <w:szCs w:val="18"/>
        </w:rPr>
        <w:t>2.2.2.5.</w:t>
      </w:r>
      <w:r>
        <w:rPr>
          <w:rFonts w:hint="eastAsia"/>
          <w:sz w:val="18"/>
          <w:szCs w:val="18"/>
        </w:rPr>
        <w:t>8</w:t>
      </w:r>
      <w:r>
        <w:rPr>
          <w:sz w:val="18"/>
          <w:szCs w:val="18"/>
        </w:rPr>
        <w:t xml:space="preserve"> CCDS</w:t>
      </w:r>
      <w:r>
        <w:rPr>
          <w:sz w:val="18"/>
          <w:szCs w:val="18"/>
        </w:rPr>
        <w:t>催收系统</w:t>
      </w:r>
      <w:r>
        <w:rPr>
          <w:rFonts w:hint="eastAsia"/>
          <w:sz w:val="18"/>
          <w:szCs w:val="18"/>
        </w:rPr>
        <w:t>统计报表</w:t>
      </w:r>
    </w:p>
    <w:p w:rsidR="00A45CB3" w:rsidRDefault="00C50C54">
      <w:pPr>
        <w:spacing w:line="360" w:lineRule="auto"/>
      </w:pPr>
      <w:r>
        <w:t>（</w:t>
      </w:r>
      <w:r>
        <w:t>7</w:t>
      </w:r>
      <w:r>
        <w:t>）协同办公模块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Chars="200" w:firstLine="420"/>
        <w:rPr>
          <w:rFonts w:ascii="宋体" w:hAnsi="宋体"/>
        </w:rPr>
      </w:pPr>
      <w:r>
        <w:rPr>
          <w:rFonts w:ascii="宋体" w:hAnsi="宋体" w:hint="eastAsia"/>
        </w:rPr>
        <w:t>内部消息，新闻公告，我的日程，工作安排，报告管理</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Chars="200" w:firstLine="420"/>
        <w:rPr>
          <w:rFonts w:ascii="宋体" w:hAnsi="宋体"/>
        </w:rPr>
      </w:pPr>
      <w:r>
        <w:rPr>
          <w:rFonts w:ascii="宋体" w:hAnsi="宋体" w:hint="eastAsia"/>
        </w:rPr>
        <w:t>内部员工之间互发消息，发布新闻公告，记录和完成我的日程，发布工作安排，提交和审核工作报告。</w:t>
      </w:r>
    </w:p>
    <w:p w:rsidR="00A45CB3" w:rsidRDefault="00C50C54">
      <w:pPr>
        <w:spacing w:line="360" w:lineRule="auto"/>
        <w:rPr>
          <w:rFonts w:ascii="宋体" w:hAnsi="宋体"/>
        </w:rPr>
      </w:pPr>
      <w:r>
        <w:t>（</w:t>
      </w:r>
      <w:r>
        <w:rPr>
          <w:rFonts w:hint="eastAsia"/>
        </w:rPr>
        <w:t>8</w:t>
      </w:r>
      <w:r>
        <w:t>）</w:t>
      </w:r>
      <w:r>
        <w:rPr>
          <w:rFonts w:ascii="宋体" w:hAnsi="宋体" w:hint="eastAsia"/>
        </w:rPr>
        <w:t>员工管理模块</w:t>
      </w:r>
    </w:p>
    <w:p w:rsidR="00A45CB3" w:rsidRDefault="00C50C54">
      <w:pPr>
        <w:spacing w:line="360" w:lineRule="auto"/>
        <w:ind w:firstLineChars="200" w:firstLine="420"/>
        <w:rPr>
          <w:rFonts w:ascii="宋体" w:hAnsi="宋体"/>
        </w:rPr>
      </w:pPr>
      <w:r>
        <w:rPr>
          <w:rFonts w:ascii="宋体" w:hAnsi="宋体" w:hint="eastAsia"/>
        </w:rPr>
        <w:t>明细功能模块：</w:t>
      </w:r>
    </w:p>
    <w:p w:rsidR="00A45CB3" w:rsidRDefault="00C50C54">
      <w:pPr>
        <w:spacing w:line="360" w:lineRule="auto"/>
        <w:ind w:firstLine="420"/>
        <w:rPr>
          <w:rFonts w:ascii="宋体" w:hAnsi="宋体"/>
        </w:rPr>
      </w:pPr>
      <w:r>
        <w:rPr>
          <w:rFonts w:ascii="宋体" w:hAnsi="宋体" w:hint="eastAsia"/>
        </w:rPr>
        <w:t>在职员工资料，离职员工资料</w:t>
      </w:r>
    </w:p>
    <w:p w:rsidR="00A45CB3" w:rsidRDefault="00C50C54">
      <w:pPr>
        <w:spacing w:line="360" w:lineRule="auto"/>
        <w:ind w:firstLineChars="200" w:firstLine="420"/>
        <w:rPr>
          <w:rFonts w:ascii="宋体" w:hAnsi="宋体"/>
        </w:rPr>
      </w:pPr>
      <w:r>
        <w:rPr>
          <w:rFonts w:ascii="宋体" w:hAnsi="宋体" w:hint="eastAsia"/>
        </w:rPr>
        <w:t>主要功能：</w:t>
      </w:r>
    </w:p>
    <w:p w:rsidR="00A45CB3" w:rsidRDefault="00C50C54">
      <w:pPr>
        <w:spacing w:line="360" w:lineRule="auto"/>
        <w:ind w:firstLine="420"/>
        <w:rPr>
          <w:rFonts w:ascii="宋体" w:hAnsi="宋体"/>
        </w:rPr>
      </w:pPr>
      <w:r>
        <w:rPr>
          <w:rFonts w:ascii="宋体" w:hAnsi="宋体" w:hint="eastAsia"/>
        </w:rPr>
        <w:t>录入和管理公司的员工资料，并生成员工通讯录。</w:t>
      </w:r>
    </w:p>
    <w:p w:rsidR="00A45CB3" w:rsidRDefault="00C50C54">
      <w:pPr>
        <w:spacing w:line="360" w:lineRule="auto"/>
        <w:rPr>
          <w:rFonts w:ascii="宋体" w:hAnsi="宋体"/>
        </w:rPr>
      </w:pPr>
      <w:r>
        <w:t>（</w:t>
      </w:r>
      <w:r>
        <w:rPr>
          <w:rFonts w:hint="eastAsia"/>
        </w:rPr>
        <w:t>9</w:t>
      </w:r>
      <w:r>
        <w:t>）</w:t>
      </w:r>
      <w:r>
        <w:rPr>
          <w:rFonts w:ascii="宋体" w:hAnsi="宋体" w:hint="eastAsia"/>
        </w:rPr>
        <w:t>系统设置模块</w:t>
      </w:r>
    </w:p>
    <w:p w:rsidR="00A45CB3" w:rsidRDefault="00C50C54">
      <w:pPr>
        <w:spacing w:line="360" w:lineRule="auto"/>
        <w:ind w:firstLineChars="200" w:firstLine="420"/>
        <w:rPr>
          <w:rFonts w:ascii="宋体" w:hAnsi="宋体"/>
        </w:rPr>
      </w:pPr>
      <w:r>
        <w:rPr>
          <w:rFonts w:ascii="宋体" w:hAnsi="宋体" w:hint="eastAsia"/>
        </w:rPr>
        <w:t>明细功能模块：账号设置，公司职位设置，公司部门设置，类别设置，模版</w:t>
      </w:r>
      <w:r>
        <w:rPr>
          <w:rFonts w:ascii="宋体" w:hAnsi="宋体" w:hint="eastAsia"/>
        </w:rPr>
        <w:tab/>
      </w:r>
      <w:r>
        <w:rPr>
          <w:rFonts w:ascii="宋体" w:hAnsi="宋体" w:hint="eastAsia"/>
        </w:rPr>
        <w:tab/>
        <w:t>设置</w:t>
      </w:r>
    </w:p>
    <w:p w:rsidR="00A45CB3" w:rsidRDefault="00C50C54">
      <w:pPr>
        <w:spacing w:line="360" w:lineRule="auto"/>
        <w:ind w:firstLineChars="200" w:firstLine="420"/>
        <w:rPr>
          <w:rFonts w:ascii="宋体" w:hAnsi="宋体"/>
        </w:rPr>
      </w:pPr>
      <w:r>
        <w:rPr>
          <w:rFonts w:ascii="宋体" w:hAnsi="宋体" w:hint="eastAsia"/>
        </w:rPr>
        <w:t>主要功能：开通</w:t>
      </w:r>
      <w:proofErr w:type="gramStart"/>
      <w:r>
        <w:rPr>
          <w:rFonts w:ascii="宋体" w:hAnsi="宋体" w:hint="eastAsia"/>
        </w:rPr>
        <w:t>帐号</w:t>
      </w:r>
      <w:proofErr w:type="gramEnd"/>
      <w:r>
        <w:rPr>
          <w:rFonts w:ascii="宋体" w:hAnsi="宋体" w:hint="eastAsia"/>
        </w:rPr>
        <w:t>，按</w:t>
      </w:r>
      <w:proofErr w:type="gramStart"/>
      <w:r>
        <w:rPr>
          <w:rFonts w:ascii="宋体" w:hAnsi="宋体" w:hint="eastAsia"/>
        </w:rPr>
        <w:t>帐号</w:t>
      </w:r>
      <w:proofErr w:type="gramEnd"/>
      <w:r>
        <w:rPr>
          <w:rFonts w:ascii="宋体" w:hAnsi="宋体" w:hint="eastAsia"/>
        </w:rPr>
        <w:t>分配独立权限，设置职位，设置部门，设置系</w:t>
      </w:r>
      <w:r>
        <w:rPr>
          <w:rFonts w:ascii="宋体" w:hAnsi="宋体" w:hint="eastAsia"/>
        </w:rPr>
        <w:tab/>
      </w:r>
      <w:r>
        <w:rPr>
          <w:rFonts w:ascii="宋体" w:hAnsi="宋体" w:hint="eastAsia"/>
        </w:rPr>
        <w:tab/>
        <w:t>统中自定义类别的字段。</w:t>
      </w:r>
    </w:p>
    <w:p w:rsidR="00A45CB3" w:rsidRDefault="00C50C54">
      <w:pPr>
        <w:spacing w:line="360" w:lineRule="auto"/>
        <w:ind w:firstLineChars="200" w:firstLine="420"/>
        <w:jc w:val="center"/>
        <w:rPr>
          <w:rFonts w:ascii="宋体" w:hAnsi="宋体"/>
          <w:sz w:val="24"/>
        </w:rPr>
      </w:pPr>
      <w:r>
        <w:rPr>
          <w:noProof/>
        </w:rPr>
        <w:lastRenderedPageBreak/>
        <w:drawing>
          <wp:inline distT="0" distB="0" distL="0" distR="0">
            <wp:extent cx="2854960" cy="2668270"/>
            <wp:effectExtent l="0" t="0" r="2540" b="0"/>
            <wp:docPr id="15" name="图片 15" descr="枫软CCDS催收系统功能模块-系统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枫软CCDS催收系统功能模块-系统设置"/>
                    <pic:cNvPicPr>
                      <a:picLocks noChangeAspect="1" noChangeArrowheads="1"/>
                    </pic:cNvPicPr>
                  </pic:nvPicPr>
                  <pic:blipFill>
                    <a:blip r:embed="rId31"/>
                    <a:srcRect/>
                    <a:stretch>
                      <a:fillRect/>
                    </a:stretch>
                  </pic:blipFill>
                  <pic:spPr>
                    <a:xfrm>
                      <a:off x="0" y="0"/>
                      <a:ext cx="2868680" cy="2681185"/>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rFonts w:ascii="宋体" w:hAnsi="宋体"/>
          <w:sz w:val="24"/>
        </w:rPr>
      </w:pPr>
      <w:r>
        <w:rPr>
          <w:rFonts w:eastAsiaTheme="minorEastAsia"/>
          <w:sz w:val="18"/>
          <w:szCs w:val="28"/>
        </w:rPr>
        <w:t>图</w:t>
      </w:r>
      <w:r>
        <w:rPr>
          <w:sz w:val="18"/>
          <w:szCs w:val="18"/>
        </w:rPr>
        <w:t>2.2.2.5.</w:t>
      </w:r>
      <w:r>
        <w:rPr>
          <w:rFonts w:hint="eastAsia"/>
          <w:sz w:val="18"/>
          <w:szCs w:val="18"/>
        </w:rPr>
        <w:t>9</w:t>
      </w:r>
      <w:r>
        <w:rPr>
          <w:sz w:val="18"/>
          <w:szCs w:val="18"/>
        </w:rPr>
        <w:t xml:space="preserve"> CCDS</w:t>
      </w:r>
      <w:r>
        <w:rPr>
          <w:sz w:val="18"/>
          <w:szCs w:val="18"/>
        </w:rPr>
        <w:t>催收</w:t>
      </w:r>
      <w:proofErr w:type="gramStart"/>
      <w:r>
        <w:rPr>
          <w:sz w:val="18"/>
          <w:szCs w:val="18"/>
        </w:rPr>
        <w:t>系统</w:t>
      </w:r>
      <w:r>
        <w:rPr>
          <w:rFonts w:hint="eastAsia"/>
          <w:sz w:val="18"/>
          <w:szCs w:val="18"/>
        </w:rPr>
        <w:t>系统</w:t>
      </w:r>
      <w:proofErr w:type="gramEnd"/>
      <w:r>
        <w:rPr>
          <w:rFonts w:hint="eastAsia"/>
          <w:sz w:val="18"/>
          <w:szCs w:val="18"/>
        </w:rPr>
        <w:t>设置</w:t>
      </w:r>
    </w:p>
    <w:p w:rsidR="00A45CB3" w:rsidRDefault="00C50C54">
      <w:pPr>
        <w:spacing w:line="360" w:lineRule="auto"/>
        <w:rPr>
          <w:rFonts w:ascii="宋体" w:hAnsi="宋体"/>
        </w:rPr>
      </w:pPr>
      <w:r>
        <w:t>（</w:t>
      </w:r>
      <w:r>
        <w:rPr>
          <w:rFonts w:hint="eastAsia"/>
        </w:rPr>
        <w:t>10</w:t>
      </w:r>
      <w:r>
        <w:t>）</w:t>
      </w:r>
      <w:r>
        <w:rPr>
          <w:rFonts w:ascii="宋体" w:hAnsi="宋体" w:hint="eastAsia"/>
        </w:rPr>
        <w:t>可扩展性</w:t>
      </w:r>
    </w:p>
    <w:p w:rsidR="00A45CB3" w:rsidRDefault="00C50C54">
      <w:pPr>
        <w:spacing w:line="360" w:lineRule="auto"/>
        <w:ind w:firstLineChars="200" w:firstLine="420"/>
        <w:rPr>
          <w:rFonts w:ascii="宋体" w:hAnsi="宋体"/>
        </w:rPr>
      </w:pPr>
      <w:r>
        <w:rPr>
          <w:rFonts w:ascii="宋体" w:hAnsi="宋体" w:hint="eastAsia"/>
        </w:rPr>
        <w:t>*  系统可以根据客户提出的需求进行自由的二次开发</w:t>
      </w:r>
    </w:p>
    <w:p w:rsidR="00A45CB3" w:rsidRDefault="00C50C54">
      <w:pPr>
        <w:spacing w:line="360" w:lineRule="auto"/>
        <w:ind w:firstLineChars="200" w:firstLine="420"/>
        <w:rPr>
          <w:rFonts w:ascii="宋体" w:hAnsi="宋体"/>
        </w:rPr>
      </w:pPr>
      <w:r>
        <w:rPr>
          <w:rFonts w:ascii="宋体" w:hAnsi="宋体" w:hint="eastAsia"/>
        </w:rPr>
        <w:t>*  催收信函外访等模板可以根据客户的需要进行定制</w:t>
      </w:r>
    </w:p>
    <w:p w:rsidR="00A45CB3" w:rsidRDefault="00C50C54">
      <w:pPr>
        <w:spacing w:line="360" w:lineRule="auto"/>
        <w:ind w:firstLineChars="200" w:firstLine="420"/>
        <w:rPr>
          <w:rFonts w:ascii="宋体" w:hAnsi="宋体"/>
        </w:rPr>
      </w:pPr>
      <w:r>
        <w:rPr>
          <w:rFonts w:ascii="宋体" w:hAnsi="宋体" w:hint="eastAsia"/>
        </w:rPr>
        <w:t>*  可根据客户业务情况定制相关银行所需催收报告</w:t>
      </w:r>
    </w:p>
    <w:p w:rsidR="00A45CB3" w:rsidRDefault="00C50C54">
      <w:pPr>
        <w:spacing w:line="360" w:lineRule="auto"/>
        <w:ind w:firstLineChars="200" w:firstLine="420"/>
        <w:rPr>
          <w:rFonts w:ascii="宋体" w:hAnsi="宋体"/>
        </w:rPr>
      </w:pPr>
      <w:r>
        <w:rPr>
          <w:rFonts w:ascii="宋体" w:hAnsi="宋体" w:hint="eastAsia"/>
        </w:rPr>
        <w:t>*  可根据客户需要定制相关报表与统计分析</w:t>
      </w:r>
    </w:p>
    <w:p w:rsidR="00A45CB3" w:rsidRDefault="00C50C54">
      <w:pPr>
        <w:pStyle w:val="4"/>
        <w:rPr>
          <w:rFonts w:ascii="Times New Roman" w:hAnsi="Times New Roman"/>
          <w:sz w:val="21"/>
        </w:rPr>
      </w:pPr>
      <w:bookmarkStart w:id="22" w:name="_Toc490510845"/>
      <w:r>
        <w:rPr>
          <w:rFonts w:ascii="Times New Roman" w:hAnsi="Times New Roman"/>
          <w:sz w:val="21"/>
        </w:rPr>
        <w:t xml:space="preserve">2.2.2.6 </w:t>
      </w:r>
      <w:proofErr w:type="gramStart"/>
      <w:r>
        <w:rPr>
          <w:rFonts w:ascii="Times New Roman" w:hAnsi="Times New Roman"/>
          <w:sz w:val="21"/>
        </w:rPr>
        <w:t>催迹</w:t>
      </w:r>
      <w:proofErr w:type="gramEnd"/>
      <w:r>
        <w:rPr>
          <w:rFonts w:ascii="Times New Roman" w:hAnsi="Times New Roman" w:hint="eastAsia"/>
          <w:sz w:val="21"/>
        </w:rPr>
        <w:t>APP</w:t>
      </w:r>
      <w:bookmarkEnd w:id="22"/>
    </w:p>
    <w:p w:rsidR="00A45CB3" w:rsidRDefault="00C50C54">
      <w:pPr>
        <w:pStyle w:val="11"/>
        <w:spacing w:line="360" w:lineRule="auto"/>
        <w:ind w:left="357"/>
        <w:rPr>
          <w:rFonts w:eastAsiaTheme="minorEastAsia"/>
        </w:rPr>
      </w:pPr>
      <w:proofErr w:type="gramStart"/>
      <w:r>
        <w:rPr>
          <w:rFonts w:eastAsiaTheme="minorEastAsia"/>
        </w:rPr>
        <w:t>催迹是</w:t>
      </w:r>
      <w:proofErr w:type="gramEnd"/>
      <w:r>
        <w:rPr>
          <w:rFonts w:eastAsiaTheme="minorEastAsia"/>
        </w:rPr>
        <w:t>由北京互连众信科技有限公司设计并开发的一款移动端催收工具，致力于让不良资产处置变得简单高效，目前服务于其上线平台资产</w:t>
      </w:r>
      <w:r>
        <w:rPr>
          <w:rFonts w:eastAsiaTheme="minorEastAsia"/>
        </w:rPr>
        <w:t>360</w:t>
      </w:r>
      <w:r>
        <w:rPr>
          <w:rFonts w:eastAsiaTheme="minorEastAsia"/>
        </w:rPr>
        <w:t>的签约客户。委托方（银行、</w:t>
      </w:r>
      <w:r>
        <w:rPr>
          <w:rFonts w:eastAsiaTheme="minorEastAsia"/>
        </w:rPr>
        <w:t>P2P</w:t>
      </w:r>
      <w:r>
        <w:rPr>
          <w:rFonts w:eastAsiaTheme="minorEastAsia"/>
        </w:rPr>
        <w:t>、小贷、消费金融公司）可随时随地查看其案件详情、催收进度和还款状况</w:t>
      </w:r>
      <w:r>
        <w:rPr>
          <w:rFonts w:eastAsiaTheme="minorEastAsia" w:hint="eastAsia"/>
        </w:rPr>
        <w:t>；</w:t>
      </w:r>
      <w:r>
        <w:rPr>
          <w:rFonts w:eastAsiaTheme="minorEastAsia"/>
        </w:rPr>
        <w:t>处置方（资产管理公司、催收公司、律师事务所等）可进行案件管理和催收员管理等操作；催收员作为该软件主要适用人群，进行具体的催收作业，催收员可通过定制化筛选快速定位案件、免费双向呼叫、</w:t>
      </w:r>
      <w:proofErr w:type="gramStart"/>
      <w:r>
        <w:rPr>
          <w:rFonts w:eastAsiaTheme="minorEastAsia"/>
        </w:rPr>
        <w:t>快速催记整理</w:t>
      </w:r>
      <w:proofErr w:type="gramEnd"/>
      <w:r>
        <w:rPr>
          <w:rFonts w:eastAsiaTheme="minorEastAsia"/>
        </w:rPr>
        <w:t>与上传、一键客服协助等。</w:t>
      </w:r>
    </w:p>
    <w:p w:rsidR="00A45CB3" w:rsidRDefault="00C50C54">
      <w:pPr>
        <w:pStyle w:val="11"/>
        <w:spacing w:line="360" w:lineRule="auto"/>
        <w:ind w:left="357"/>
      </w:pPr>
      <w:r>
        <w:rPr>
          <w:rFonts w:hint="eastAsia"/>
        </w:rPr>
        <w:t>1</w:t>
      </w:r>
      <w:r>
        <w:rPr>
          <w:rFonts w:hint="eastAsia"/>
        </w:rPr>
        <w:t>、</w:t>
      </w:r>
      <w:r>
        <w:t>登陆</w:t>
      </w:r>
    </w:p>
    <w:p w:rsidR="00A45CB3" w:rsidRDefault="00C50C54">
      <w:pPr>
        <w:pStyle w:val="11"/>
        <w:ind w:firstLineChars="1275" w:firstLine="3060"/>
      </w:pPr>
      <w:r>
        <w:rPr>
          <w:rFonts w:ascii="微软雅黑" w:eastAsia="微软雅黑" w:hAnsi="微软雅黑" w:cs="宋体"/>
          <w:noProof/>
          <w:color w:val="2D64B3"/>
          <w:kern w:val="0"/>
          <w:sz w:val="24"/>
          <w:szCs w:val="24"/>
        </w:rPr>
        <w:lastRenderedPageBreak/>
        <w:drawing>
          <wp:inline distT="0" distB="0" distL="0" distR="0">
            <wp:extent cx="1752600" cy="2729865"/>
            <wp:effectExtent l="0" t="0" r="0" b="0"/>
            <wp:docPr id="21" name="图片 21" descr="资产360移动催收工具——催迹APP使用说明">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资产360移动催收工具——催迹APP使用说明"/>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763708" cy="2747714"/>
                    </a:xfrm>
                    <a:prstGeom prst="rect">
                      <a:avLst/>
                    </a:prstGeom>
                    <a:noFill/>
                  </pic:spPr>
                </pic:pic>
              </a:graphicData>
            </a:graphic>
          </wp:inline>
        </w:drawing>
      </w:r>
    </w:p>
    <w:p w:rsidR="00A45CB3" w:rsidRDefault="00C50C54">
      <w:pPr>
        <w:spacing w:line="360" w:lineRule="auto"/>
        <w:ind w:firstLineChars="1800" w:firstLine="3240"/>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1</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登录首页</w:t>
      </w:r>
    </w:p>
    <w:p w:rsidR="00A45CB3" w:rsidRDefault="00C50C54">
      <w:pPr>
        <w:pStyle w:val="11"/>
        <w:spacing w:line="360" w:lineRule="auto"/>
        <w:ind w:left="357"/>
      </w:pPr>
      <w:r>
        <w:rPr>
          <w:rFonts w:hint="eastAsia"/>
        </w:rPr>
        <w:t>2</w:t>
      </w:r>
      <w:r>
        <w:rPr>
          <w:rFonts w:hint="eastAsia"/>
        </w:rPr>
        <w:t>、首页功能</w:t>
      </w:r>
    </w:p>
    <w:p w:rsidR="00A45CB3" w:rsidRDefault="00C50C54">
      <w:pPr>
        <w:pStyle w:val="11"/>
        <w:ind w:left="360" w:firstLineChars="1300" w:firstLine="2730"/>
      </w:pPr>
      <w:r>
        <w:rPr>
          <w:noProof/>
        </w:rPr>
        <w:drawing>
          <wp:inline distT="0" distB="0" distL="0" distR="0">
            <wp:extent cx="1793875" cy="3190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799564" cy="3200802"/>
                    </a:xfrm>
                    <a:prstGeom prst="rect">
                      <a:avLst/>
                    </a:prstGeom>
                    <a:noFill/>
                  </pic:spPr>
                </pic:pic>
              </a:graphicData>
            </a:graphic>
          </wp:inline>
        </w:drawing>
      </w:r>
    </w:p>
    <w:p w:rsidR="00A45CB3" w:rsidRDefault="00C50C54">
      <w:pPr>
        <w:spacing w:line="360" w:lineRule="auto"/>
        <w:ind w:firstLineChars="200" w:firstLine="360"/>
        <w:jc w:val="center"/>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2</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首页功能</w:t>
      </w:r>
    </w:p>
    <w:p w:rsidR="00A45CB3" w:rsidRDefault="00C50C54">
      <w:pPr>
        <w:pStyle w:val="11"/>
        <w:spacing w:line="360" w:lineRule="auto"/>
        <w:ind w:left="357"/>
      </w:pPr>
      <w:r>
        <w:rPr>
          <w:rFonts w:hint="eastAsia"/>
        </w:rPr>
        <w:t>3</w:t>
      </w:r>
      <w:r>
        <w:rPr>
          <w:rFonts w:hint="eastAsia"/>
        </w:rPr>
        <w:t>、</w:t>
      </w:r>
      <w:r>
        <w:t>催收</w:t>
      </w:r>
      <w:proofErr w:type="gramStart"/>
      <w:r>
        <w:t>员案件</w:t>
      </w:r>
      <w:proofErr w:type="gramEnd"/>
      <w:r>
        <w:t>查询、筛选</w:t>
      </w:r>
    </w:p>
    <w:p w:rsidR="00A45CB3" w:rsidRDefault="00C50C54">
      <w:pPr>
        <w:ind w:firstLineChars="1300" w:firstLine="2730"/>
      </w:pPr>
      <w:r>
        <w:rPr>
          <w:noProof/>
        </w:rPr>
        <w:lastRenderedPageBreak/>
        <w:drawing>
          <wp:inline distT="0" distB="0" distL="0" distR="0">
            <wp:extent cx="1798320" cy="3197225"/>
            <wp:effectExtent l="0" t="0" r="0" b="3175"/>
            <wp:docPr id="34" name="图片 34" descr="资产360移动催收工具——催迹APP使用说明">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资产360移动催收工具——催迹APP使用说明"/>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812414" cy="3222291"/>
                    </a:xfrm>
                    <a:prstGeom prst="rect">
                      <a:avLst/>
                    </a:prstGeom>
                    <a:noFill/>
                    <a:ln>
                      <a:noFill/>
                    </a:ln>
                  </pic:spPr>
                </pic:pic>
              </a:graphicData>
            </a:graphic>
          </wp:inline>
        </w:drawing>
      </w:r>
    </w:p>
    <w:p w:rsidR="00A45CB3" w:rsidRDefault="00C50C54">
      <w:pPr>
        <w:pStyle w:val="11"/>
        <w:ind w:firstLineChars="1533" w:firstLine="2759"/>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3</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案件查询、筛选</w:t>
      </w:r>
    </w:p>
    <w:p w:rsidR="00A45CB3" w:rsidRDefault="00C50C54">
      <w:pPr>
        <w:pStyle w:val="11"/>
        <w:spacing w:line="360" w:lineRule="auto"/>
        <w:ind w:left="357"/>
      </w:pPr>
      <w:r>
        <w:rPr>
          <w:rFonts w:hint="eastAsia"/>
        </w:rPr>
        <w:t>4</w:t>
      </w:r>
      <w:r>
        <w:rPr>
          <w:rFonts w:hint="eastAsia"/>
        </w:rPr>
        <w:t>、</w:t>
      </w:r>
      <w:r>
        <w:t>常用查询工具</w:t>
      </w:r>
    </w:p>
    <w:p w:rsidR="00A45CB3" w:rsidRDefault="00C50C54">
      <w:pPr>
        <w:ind w:firstLineChars="1300" w:firstLine="2730"/>
      </w:pPr>
      <w:r>
        <w:rPr>
          <w:noProof/>
        </w:rPr>
        <w:drawing>
          <wp:inline distT="0" distB="0" distL="0" distR="0">
            <wp:extent cx="1759585" cy="2857500"/>
            <wp:effectExtent l="0" t="0" r="0" b="0"/>
            <wp:docPr id="35" name="图片 35" descr="资产360移动催收工具——催迹APP使用说明">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资产360移动催收工具——催迹APP使用说明"/>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771478" cy="2876291"/>
                    </a:xfrm>
                    <a:prstGeom prst="rect">
                      <a:avLst/>
                    </a:prstGeom>
                    <a:noFill/>
                    <a:ln>
                      <a:noFill/>
                    </a:ln>
                  </pic:spPr>
                </pic:pic>
              </a:graphicData>
            </a:graphic>
          </wp:inline>
        </w:drawing>
      </w:r>
    </w:p>
    <w:p w:rsidR="00A45CB3" w:rsidRDefault="00C50C54">
      <w:pPr>
        <w:ind w:firstLineChars="1600" w:firstLine="2880"/>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4</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查询工具</w:t>
      </w:r>
    </w:p>
    <w:p w:rsidR="00A45CB3" w:rsidRDefault="00C50C54">
      <w:pPr>
        <w:pStyle w:val="11"/>
        <w:spacing w:line="360" w:lineRule="auto"/>
        <w:ind w:left="357"/>
      </w:pPr>
      <w:r>
        <w:rPr>
          <w:rFonts w:hint="eastAsia"/>
        </w:rPr>
        <w:t>5</w:t>
      </w:r>
      <w:r>
        <w:rPr>
          <w:rFonts w:hint="eastAsia"/>
        </w:rPr>
        <w:t>、</w:t>
      </w:r>
      <w:r>
        <w:t>外呼工具：免费双向呼叫</w:t>
      </w:r>
    </w:p>
    <w:p w:rsidR="00A45CB3" w:rsidRDefault="00C50C54">
      <w:pPr>
        <w:pStyle w:val="11"/>
        <w:spacing w:line="360" w:lineRule="auto"/>
        <w:ind w:firstLineChars="1275" w:firstLine="3060"/>
      </w:pPr>
      <w:r>
        <w:rPr>
          <w:rFonts w:ascii="微软雅黑" w:eastAsia="微软雅黑" w:hAnsi="微软雅黑" w:cs="宋体"/>
          <w:noProof/>
          <w:color w:val="2D64B3"/>
          <w:kern w:val="0"/>
          <w:sz w:val="24"/>
          <w:szCs w:val="24"/>
        </w:rPr>
        <w:lastRenderedPageBreak/>
        <w:drawing>
          <wp:inline distT="0" distB="0" distL="0" distR="0">
            <wp:extent cx="1708150" cy="2908300"/>
            <wp:effectExtent l="0" t="0" r="6350" b="6350"/>
            <wp:docPr id="36" name="图片 36" descr="资产360移动催收工具——催迹APP使用说明">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资产360移动催收工具——催迹APP使用说明"/>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725301" cy="2937309"/>
                    </a:xfrm>
                    <a:prstGeom prst="rect">
                      <a:avLst/>
                    </a:prstGeom>
                    <a:noFill/>
                    <a:ln>
                      <a:noFill/>
                    </a:ln>
                  </pic:spPr>
                </pic:pic>
              </a:graphicData>
            </a:graphic>
          </wp:inline>
        </w:drawing>
      </w:r>
    </w:p>
    <w:p w:rsidR="00A45CB3" w:rsidRDefault="00C50C54">
      <w:pPr>
        <w:pStyle w:val="11"/>
        <w:spacing w:line="360" w:lineRule="auto"/>
        <w:ind w:firstLineChars="1775" w:firstLine="3195"/>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5</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外呼工具</w:t>
      </w:r>
    </w:p>
    <w:p w:rsidR="00A45CB3" w:rsidRDefault="00C50C54">
      <w:pPr>
        <w:pStyle w:val="11"/>
        <w:spacing w:line="360" w:lineRule="auto"/>
        <w:ind w:left="357"/>
      </w:pPr>
      <w:r>
        <w:rPr>
          <w:rFonts w:hint="eastAsia"/>
        </w:rPr>
        <w:t>6</w:t>
      </w:r>
      <w:r>
        <w:rPr>
          <w:rFonts w:hint="eastAsia"/>
        </w:rPr>
        <w:t>、添加外访催收记录：可定位催收地点，进行照片、语音、视频上传，信息更新等催收记录</w:t>
      </w:r>
    </w:p>
    <w:p w:rsidR="00A45CB3" w:rsidRDefault="00C50C54">
      <w:pPr>
        <w:pStyle w:val="11"/>
        <w:ind w:firstLineChars="1175" w:firstLine="2820"/>
      </w:pPr>
      <w:r>
        <w:rPr>
          <w:rFonts w:ascii="微软雅黑" w:eastAsia="微软雅黑" w:hAnsi="微软雅黑" w:cs="宋体"/>
          <w:noProof/>
          <w:color w:val="2D64B3"/>
          <w:kern w:val="0"/>
          <w:sz w:val="24"/>
          <w:szCs w:val="24"/>
        </w:rPr>
        <w:drawing>
          <wp:inline distT="0" distB="0" distL="0" distR="0">
            <wp:extent cx="1769745" cy="2755900"/>
            <wp:effectExtent l="0" t="0" r="1905" b="6350"/>
            <wp:docPr id="38" name="图片 38" descr="资产360移动催收工具——催迹APP使用说明">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资产360移动催收工具——催迹APP使用说明"/>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780975" cy="2772754"/>
                    </a:xfrm>
                    <a:prstGeom prst="rect">
                      <a:avLst/>
                    </a:prstGeom>
                    <a:noFill/>
                    <a:ln>
                      <a:noFill/>
                    </a:ln>
                  </pic:spPr>
                </pic:pic>
              </a:graphicData>
            </a:graphic>
          </wp:inline>
        </w:drawing>
      </w:r>
    </w:p>
    <w:p w:rsidR="00A45CB3" w:rsidRDefault="00C50C54">
      <w:pPr>
        <w:pStyle w:val="11"/>
        <w:ind w:firstLineChars="1533" w:firstLine="2759"/>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6</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添加外访催收记录</w:t>
      </w:r>
    </w:p>
    <w:p w:rsidR="00A45CB3" w:rsidRDefault="00C50C54">
      <w:pPr>
        <w:pStyle w:val="11"/>
        <w:spacing w:line="360" w:lineRule="auto"/>
        <w:ind w:left="357"/>
      </w:pPr>
      <w:r>
        <w:rPr>
          <w:rFonts w:hint="eastAsia"/>
        </w:rPr>
        <w:t>7</w:t>
      </w:r>
      <w:r>
        <w:rPr>
          <w:rFonts w:hint="eastAsia"/>
        </w:rPr>
        <w:t>、</w:t>
      </w:r>
      <w:r>
        <w:t>掌握催收全程：委托方、催收管理人员随时随地查询案件详情、催收进度和还款状况</w:t>
      </w:r>
    </w:p>
    <w:p w:rsidR="00A45CB3" w:rsidRDefault="00C50C54">
      <w:pPr>
        <w:pStyle w:val="11"/>
        <w:ind w:left="360" w:firstLineChars="1000" w:firstLine="2400"/>
        <w:rPr>
          <w:sz w:val="24"/>
        </w:rPr>
      </w:pPr>
      <w:r>
        <w:rPr>
          <w:noProof/>
          <w:sz w:val="24"/>
        </w:rPr>
        <w:lastRenderedPageBreak/>
        <w:drawing>
          <wp:inline distT="0" distB="0" distL="0" distR="0">
            <wp:extent cx="1708150" cy="303784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1722878" cy="3064670"/>
                    </a:xfrm>
                    <a:prstGeom prst="rect">
                      <a:avLst/>
                    </a:prstGeom>
                    <a:noFill/>
                  </pic:spPr>
                </pic:pic>
              </a:graphicData>
            </a:graphic>
          </wp:inline>
        </w:drawing>
      </w:r>
    </w:p>
    <w:p w:rsidR="00A45CB3" w:rsidRDefault="00C50C54">
      <w:pPr>
        <w:pStyle w:val="11"/>
        <w:ind w:firstLineChars="1733" w:firstLine="3119"/>
      </w:pPr>
      <w:r>
        <w:rPr>
          <w:rFonts w:eastAsiaTheme="minorEastAsia"/>
          <w:sz w:val="18"/>
          <w:szCs w:val="28"/>
        </w:rPr>
        <w:t>图</w:t>
      </w:r>
      <w:r>
        <w:rPr>
          <w:sz w:val="18"/>
          <w:szCs w:val="18"/>
        </w:rPr>
        <w:t>2.2.2.</w:t>
      </w:r>
      <w:r>
        <w:rPr>
          <w:rFonts w:hint="eastAsia"/>
          <w:sz w:val="18"/>
          <w:szCs w:val="18"/>
        </w:rPr>
        <w:t>6</w:t>
      </w:r>
      <w:r>
        <w:rPr>
          <w:sz w:val="18"/>
          <w:szCs w:val="18"/>
        </w:rPr>
        <w:t>.</w:t>
      </w:r>
      <w:r>
        <w:rPr>
          <w:rFonts w:hint="eastAsia"/>
          <w:sz w:val="18"/>
          <w:szCs w:val="18"/>
        </w:rPr>
        <w:t>7</w:t>
      </w:r>
      <w:r>
        <w:rPr>
          <w:sz w:val="18"/>
          <w:szCs w:val="18"/>
        </w:rPr>
        <w:t xml:space="preserve"> </w:t>
      </w:r>
      <w:proofErr w:type="gramStart"/>
      <w:r>
        <w:rPr>
          <w:rFonts w:hint="eastAsia"/>
          <w:sz w:val="18"/>
          <w:szCs w:val="18"/>
        </w:rPr>
        <w:t>催迹</w:t>
      </w:r>
      <w:proofErr w:type="gramEnd"/>
      <w:r>
        <w:rPr>
          <w:rFonts w:hint="eastAsia"/>
          <w:sz w:val="18"/>
          <w:szCs w:val="18"/>
        </w:rPr>
        <w:t>APP</w:t>
      </w:r>
      <w:r>
        <w:rPr>
          <w:rFonts w:hint="eastAsia"/>
          <w:sz w:val="18"/>
          <w:szCs w:val="18"/>
        </w:rPr>
        <w:t>催收记录</w:t>
      </w:r>
    </w:p>
    <w:p w:rsidR="00A45CB3" w:rsidRDefault="00C50C54">
      <w:pPr>
        <w:pStyle w:val="11"/>
        <w:spacing w:line="360" w:lineRule="auto"/>
        <w:ind w:left="357"/>
      </w:pPr>
      <w:r>
        <w:rPr>
          <w:rFonts w:hint="eastAsia"/>
        </w:rPr>
        <w:t>8</w:t>
      </w:r>
      <w:r>
        <w:rPr>
          <w:rFonts w:hint="eastAsia"/>
        </w:rPr>
        <w:t>、</w:t>
      </w:r>
      <w:r>
        <w:t>一键客服协助：处理案件中遇到信息、数据或者财务信息疑问，可拨打资产</w:t>
      </w:r>
      <w:r>
        <w:t>360</w:t>
      </w:r>
      <w:r>
        <w:t>客</w:t>
      </w:r>
      <w:proofErr w:type="gramStart"/>
      <w:r>
        <w:t>服进行</w:t>
      </w:r>
      <w:proofErr w:type="gramEnd"/>
      <w:r>
        <w:t>确认和处理</w:t>
      </w:r>
    </w:p>
    <w:p w:rsidR="00A45CB3" w:rsidRDefault="00C50C54">
      <w:pPr>
        <w:pStyle w:val="4"/>
        <w:rPr>
          <w:rFonts w:ascii="Times New Roman" w:hAnsi="Times New Roman"/>
          <w:bCs w:val="0"/>
          <w:sz w:val="21"/>
          <w:shd w:val="clear" w:color="auto" w:fill="FFFFFF"/>
        </w:rPr>
      </w:pPr>
      <w:bookmarkStart w:id="23" w:name="_Toc490510846"/>
      <w:r>
        <w:rPr>
          <w:rFonts w:ascii="Times New Roman" w:hAnsi="Times New Roman" w:hint="eastAsia"/>
          <w:bCs w:val="0"/>
          <w:sz w:val="21"/>
          <w:shd w:val="clear" w:color="auto" w:fill="FFFFFF"/>
        </w:rPr>
        <w:t>2.2.2.7</w:t>
      </w:r>
      <w:r>
        <w:rPr>
          <w:rFonts w:ascii="Times New Roman" w:hAnsi="Times New Roman"/>
          <w:bCs w:val="0"/>
          <w:sz w:val="21"/>
          <w:shd w:val="clear" w:color="auto" w:fill="FFFFFF"/>
        </w:rPr>
        <w:t xml:space="preserve"> </w:t>
      </w:r>
      <w:r>
        <w:rPr>
          <w:rFonts w:ascii="Times New Roman" w:hAnsi="Times New Roman" w:hint="eastAsia"/>
          <w:bCs w:val="0"/>
          <w:sz w:val="21"/>
          <w:shd w:val="clear" w:color="auto" w:fill="FFFFFF"/>
        </w:rPr>
        <w:t>长亮催收管理系统</w:t>
      </w:r>
      <w:bookmarkEnd w:id="23"/>
    </w:p>
    <w:p w:rsidR="00A45CB3" w:rsidRDefault="00C50C54">
      <w:pPr>
        <w:pStyle w:val="ListParagraph1"/>
        <w:spacing w:line="360" w:lineRule="auto"/>
        <w:rPr>
          <w:kern w:val="0"/>
          <w:szCs w:val="24"/>
        </w:rPr>
      </w:pPr>
      <w:r>
        <w:rPr>
          <w:rFonts w:hint="eastAsia"/>
          <w:kern w:val="0"/>
          <w:szCs w:val="24"/>
        </w:rPr>
        <w:t>长亮催收管理系统可应用于</w:t>
      </w:r>
      <w:proofErr w:type="gramStart"/>
      <w:r>
        <w:rPr>
          <w:rFonts w:hint="eastAsia"/>
          <w:kern w:val="0"/>
          <w:szCs w:val="24"/>
        </w:rPr>
        <w:t>多金融</w:t>
      </w:r>
      <w:proofErr w:type="gramEnd"/>
      <w:r>
        <w:rPr>
          <w:rFonts w:hint="eastAsia"/>
          <w:kern w:val="0"/>
          <w:szCs w:val="24"/>
        </w:rPr>
        <w:t>领域的拖欠账户管理，实现一体化催收。该系统涵盖电话催收、信函催收、短信催收、外访催收、委外催收、法</w:t>
      </w:r>
      <w:proofErr w:type="gramStart"/>
      <w:r>
        <w:rPr>
          <w:rFonts w:hint="eastAsia"/>
          <w:kern w:val="0"/>
          <w:szCs w:val="24"/>
        </w:rPr>
        <w:t>务</w:t>
      </w:r>
      <w:proofErr w:type="gramEnd"/>
      <w:r>
        <w:rPr>
          <w:rFonts w:hint="eastAsia"/>
          <w:kern w:val="0"/>
          <w:szCs w:val="24"/>
        </w:rPr>
        <w:t>催收和债务重组等多种催收作业方式；通过动态制定催收策略，提高催收成效，节约催收成本。</w:t>
      </w:r>
    </w:p>
    <w:p w:rsidR="00A45CB3" w:rsidRDefault="00C50C54">
      <w:pPr>
        <w:pStyle w:val="ListParagraph1"/>
        <w:spacing w:line="360" w:lineRule="auto"/>
        <w:ind w:firstLineChars="0"/>
        <w:rPr>
          <w:kern w:val="0"/>
          <w:szCs w:val="24"/>
        </w:rPr>
      </w:pPr>
      <w:r>
        <w:rPr>
          <w:rFonts w:hint="eastAsia"/>
          <w:kern w:val="0"/>
          <w:szCs w:val="24"/>
        </w:rPr>
        <w:t>产品优势：</w:t>
      </w:r>
    </w:p>
    <w:p w:rsidR="00A45CB3" w:rsidRDefault="00C50C54">
      <w:pPr>
        <w:pStyle w:val="ListParagraph1"/>
        <w:spacing w:line="360" w:lineRule="auto"/>
        <w:ind w:firstLineChars="0"/>
        <w:rPr>
          <w:kern w:val="0"/>
          <w:szCs w:val="24"/>
        </w:rPr>
      </w:pPr>
      <w:r>
        <w:rPr>
          <w:rFonts w:hint="eastAsia"/>
          <w:kern w:val="0"/>
          <w:szCs w:val="24"/>
        </w:rPr>
        <w:t>催收方式多样化</w:t>
      </w:r>
    </w:p>
    <w:p w:rsidR="00A45CB3" w:rsidRDefault="00C50C54">
      <w:pPr>
        <w:pStyle w:val="ListParagraph1"/>
        <w:spacing w:line="360" w:lineRule="auto"/>
        <w:ind w:firstLineChars="0"/>
        <w:rPr>
          <w:kern w:val="0"/>
          <w:szCs w:val="24"/>
        </w:rPr>
      </w:pPr>
      <w:r>
        <w:rPr>
          <w:rFonts w:hint="eastAsia"/>
          <w:kern w:val="0"/>
          <w:szCs w:val="24"/>
        </w:rPr>
        <w:t>支持电话催收、短信催收、外访催收等多种催收方式</w:t>
      </w:r>
    </w:p>
    <w:p w:rsidR="00A45CB3" w:rsidRDefault="00C50C54">
      <w:pPr>
        <w:pStyle w:val="ListParagraph1"/>
        <w:spacing w:line="360" w:lineRule="auto"/>
        <w:ind w:firstLineChars="0"/>
        <w:rPr>
          <w:kern w:val="0"/>
          <w:szCs w:val="24"/>
        </w:rPr>
      </w:pPr>
      <w:r>
        <w:rPr>
          <w:rFonts w:hint="eastAsia"/>
          <w:kern w:val="0"/>
          <w:szCs w:val="24"/>
        </w:rPr>
        <w:t>配置规则灵活：</w:t>
      </w:r>
    </w:p>
    <w:p w:rsidR="00A45CB3" w:rsidRDefault="00C50C54">
      <w:pPr>
        <w:pStyle w:val="ListParagraph1"/>
        <w:spacing w:line="360" w:lineRule="auto"/>
        <w:ind w:firstLineChars="0"/>
        <w:rPr>
          <w:kern w:val="0"/>
          <w:szCs w:val="24"/>
        </w:rPr>
      </w:pPr>
      <w:r>
        <w:rPr>
          <w:rFonts w:hint="eastAsia"/>
          <w:kern w:val="0"/>
          <w:szCs w:val="24"/>
        </w:rPr>
        <w:t>客户可在线配置规则，系统自动生成催收任务</w:t>
      </w:r>
    </w:p>
    <w:p w:rsidR="00A45CB3" w:rsidRDefault="00C50C54">
      <w:pPr>
        <w:pStyle w:val="ListParagraph1"/>
        <w:spacing w:line="360" w:lineRule="auto"/>
        <w:ind w:firstLineChars="0"/>
        <w:rPr>
          <w:kern w:val="0"/>
          <w:szCs w:val="24"/>
        </w:rPr>
      </w:pPr>
      <w:r>
        <w:rPr>
          <w:rFonts w:hint="eastAsia"/>
          <w:kern w:val="0"/>
          <w:szCs w:val="24"/>
        </w:rPr>
        <w:t>多报表支持：</w:t>
      </w:r>
    </w:p>
    <w:p w:rsidR="00A45CB3" w:rsidRDefault="00C50C54">
      <w:pPr>
        <w:pStyle w:val="ListParagraph1"/>
        <w:spacing w:line="360" w:lineRule="auto"/>
        <w:ind w:firstLineChars="0"/>
        <w:rPr>
          <w:kern w:val="0"/>
          <w:szCs w:val="24"/>
        </w:rPr>
      </w:pPr>
      <w:r>
        <w:rPr>
          <w:rFonts w:hint="eastAsia"/>
          <w:kern w:val="0"/>
          <w:szCs w:val="24"/>
        </w:rPr>
        <w:t>系统支持多种报表统计，多维</w:t>
      </w:r>
      <w:proofErr w:type="gramStart"/>
      <w:r>
        <w:rPr>
          <w:rFonts w:hint="eastAsia"/>
          <w:kern w:val="0"/>
          <w:szCs w:val="24"/>
        </w:rPr>
        <w:t>度统计</w:t>
      </w:r>
      <w:proofErr w:type="gramEnd"/>
      <w:r>
        <w:rPr>
          <w:rFonts w:hint="eastAsia"/>
          <w:kern w:val="0"/>
          <w:szCs w:val="24"/>
        </w:rPr>
        <w:t>报表</w:t>
      </w:r>
    </w:p>
    <w:p w:rsidR="00A45CB3" w:rsidRDefault="00C50C54">
      <w:pPr>
        <w:pStyle w:val="ListParagraph1"/>
        <w:spacing w:line="360" w:lineRule="auto"/>
        <w:ind w:firstLineChars="0"/>
        <w:rPr>
          <w:kern w:val="0"/>
          <w:szCs w:val="24"/>
        </w:rPr>
      </w:pPr>
      <w:r>
        <w:rPr>
          <w:rFonts w:hint="eastAsia"/>
          <w:kern w:val="0"/>
          <w:szCs w:val="24"/>
        </w:rPr>
        <w:t>拓展性强：</w:t>
      </w:r>
    </w:p>
    <w:p w:rsidR="00A45CB3" w:rsidRDefault="00C50C54">
      <w:pPr>
        <w:pStyle w:val="ListParagraph1"/>
        <w:spacing w:line="360" w:lineRule="auto"/>
        <w:ind w:firstLineChars="0"/>
        <w:rPr>
          <w:kern w:val="0"/>
          <w:szCs w:val="24"/>
        </w:rPr>
      </w:pPr>
      <w:r>
        <w:rPr>
          <w:rFonts w:hint="eastAsia"/>
          <w:kern w:val="0"/>
          <w:szCs w:val="24"/>
        </w:rPr>
        <w:t>基于松耦合架构，便于系统日后调整和拓展</w:t>
      </w:r>
    </w:p>
    <w:p w:rsidR="00A45CB3" w:rsidRDefault="00C50C54">
      <w:pPr>
        <w:pStyle w:val="ListParagraph1"/>
        <w:spacing w:line="360" w:lineRule="auto"/>
        <w:ind w:firstLineChars="175" w:firstLine="368"/>
        <w:rPr>
          <w:kern w:val="0"/>
          <w:szCs w:val="24"/>
        </w:rPr>
      </w:pPr>
      <w:r>
        <w:rPr>
          <w:rFonts w:hint="eastAsia"/>
          <w:kern w:val="0"/>
          <w:szCs w:val="24"/>
        </w:rPr>
        <w:t>功能模块：</w:t>
      </w:r>
    </w:p>
    <w:p w:rsidR="00A45CB3" w:rsidRDefault="00C50C54">
      <w:pPr>
        <w:pStyle w:val="ListParagraph1"/>
        <w:ind w:firstLineChars="0"/>
        <w:jc w:val="center"/>
        <w:rPr>
          <w:kern w:val="0"/>
          <w:sz w:val="24"/>
          <w:szCs w:val="24"/>
          <w:highlight w:val="yellow"/>
        </w:rPr>
      </w:pPr>
      <w:r>
        <w:rPr>
          <w:noProof/>
        </w:rPr>
        <w:lastRenderedPageBreak/>
        <w:drawing>
          <wp:inline distT="0" distB="0" distL="0" distR="0">
            <wp:extent cx="2940050" cy="930910"/>
            <wp:effectExtent l="0" t="0" r="0" b="2540"/>
            <wp:docPr id="16" name="图片 16" descr="http://sh.sunline.cn/Images/Upload/image/20151026/20151026105635_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sh.sunline.cn/Images/Upload/image/20151026/20151026105635_2608.png"/>
                    <pic:cNvPicPr>
                      <a:picLocks noChangeAspect="1" noChangeArrowheads="1"/>
                    </pic:cNvPicPr>
                  </pic:nvPicPr>
                  <pic:blipFill>
                    <a:blip r:embed="rId44"/>
                    <a:srcRect/>
                    <a:stretch>
                      <a:fillRect/>
                    </a:stretch>
                  </pic:blipFill>
                  <pic:spPr>
                    <a:xfrm>
                      <a:off x="0" y="0"/>
                      <a:ext cx="2995852" cy="948864"/>
                    </a:xfrm>
                    <a:prstGeom prst="rect">
                      <a:avLst/>
                    </a:prstGeom>
                    <a:noFill/>
                    <a:ln w="9525">
                      <a:noFill/>
                      <a:miter lim="800000"/>
                      <a:headEnd/>
                      <a:tailEnd/>
                    </a:ln>
                  </pic:spPr>
                </pic:pic>
              </a:graphicData>
            </a:graphic>
          </wp:inline>
        </w:drawing>
      </w:r>
    </w:p>
    <w:p w:rsidR="00A45CB3" w:rsidRDefault="00C50C54">
      <w:pPr>
        <w:pStyle w:val="11"/>
        <w:ind w:firstLineChars="2033" w:firstLine="3659"/>
      </w:pPr>
      <w:r>
        <w:rPr>
          <w:rFonts w:eastAsiaTheme="minorEastAsia"/>
          <w:sz w:val="18"/>
          <w:szCs w:val="28"/>
        </w:rPr>
        <w:t>图</w:t>
      </w:r>
      <w:r>
        <w:rPr>
          <w:sz w:val="18"/>
          <w:szCs w:val="18"/>
        </w:rPr>
        <w:t>2.2.2.</w:t>
      </w:r>
      <w:r>
        <w:rPr>
          <w:rFonts w:hint="eastAsia"/>
          <w:sz w:val="18"/>
          <w:szCs w:val="18"/>
        </w:rPr>
        <w:t>7</w:t>
      </w:r>
      <w:r>
        <w:rPr>
          <w:sz w:val="18"/>
          <w:szCs w:val="18"/>
        </w:rPr>
        <w:t>.</w:t>
      </w:r>
      <w:r>
        <w:rPr>
          <w:rFonts w:hint="eastAsia"/>
          <w:sz w:val="18"/>
          <w:szCs w:val="18"/>
        </w:rPr>
        <w:t>1</w:t>
      </w:r>
      <w:r>
        <w:rPr>
          <w:sz w:val="18"/>
          <w:szCs w:val="18"/>
        </w:rPr>
        <w:t xml:space="preserve"> </w:t>
      </w:r>
      <w:r>
        <w:rPr>
          <w:rFonts w:hint="eastAsia"/>
          <w:sz w:val="18"/>
          <w:szCs w:val="18"/>
        </w:rPr>
        <w:t>功能模块</w:t>
      </w:r>
    </w:p>
    <w:p w:rsidR="00A45CB3" w:rsidRDefault="00C50C54">
      <w:pPr>
        <w:pStyle w:val="ListParagraph1"/>
        <w:spacing w:line="360" w:lineRule="auto"/>
        <w:ind w:firstLineChars="0"/>
        <w:rPr>
          <w:color w:val="000000" w:themeColor="text1"/>
          <w:kern w:val="0"/>
          <w:szCs w:val="24"/>
        </w:rPr>
      </w:pPr>
      <w:r>
        <w:rPr>
          <w:rFonts w:hint="eastAsia"/>
          <w:color w:val="000000" w:themeColor="text1"/>
          <w:kern w:val="0"/>
          <w:szCs w:val="24"/>
        </w:rPr>
        <w:t>总体架构：</w:t>
      </w:r>
    </w:p>
    <w:p w:rsidR="00A45CB3" w:rsidRDefault="00C50C54">
      <w:pPr>
        <w:pStyle w:val="ListParagraph1"/>
        <w:ind w:firstLineChars="0"/>
        <w:jc w:val="center"/>
        <w:rPr>
          <w:kern w:val="0"/>
          <w:sz w:val="24"/>
          <w:szCs w:val="24"/>
        </w:rPr>
      </w:pPr>
      <w:r>
        <w:rPr>
          <w:noProof/>
        </w:rPr>
        <w:drawing>
          <wp:inline distT="0" distB="0" distL="0" distR="0">
            <wp:extent cx="3128645" cy="2201545"/>
            <wp:effectExtent l="0" t="0" r="0" b="8255"/>
            <wp:docPr id="18" name="图片 18" descr="http://sh.sunline.cn/Images/Upload/image/20150909/20150909174637_7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sh.sunline.cn/Images/Upload/image/20150909/20150909174637_7174.png"/>
                    <pic:cNvPicPr>
                      <a:picLocks noChangeAspect="1" noChangeArrowheads="1"/>
                    </pic:cNvPicPr>
                  </pic:nvPicPr>
                  <pic:blipFill>
                    <a:blip r:embed="rId45"/>
                    <a:srcRect/>
                    <a:stretch>
                      <a:fillRect/>
                    </a:stretch>
                  </pic:blipFill>
                  <pic:spPr>
                    <a:xfrm>
                      <a:off x="0" y="0"/>
                      <a:ext cx="3146251" cy="2214434"/>
                    </a:xfrm>
                    <a:prstGeom prst="rect">
                      <a:avLst/>
                    </a:prstGeom>
                    <a:noFill/>
                    <a:ln w="9525">
                      <a:noFill/>
                      <a:miter lim="800000"/>
                      <a:headEnd/>
                      <a:tailEnd/>
                    </a:ln>
                  </pic:spPr>
                </pic:pic>
              </a:graphicData>
            </a:graphic>
          </wp:inline>
        </w:drawing>
      </w:r>
    </w:p>
    <w:p w:rsidR="00A45CB3" w:rsidRDefault="00C50C54">
      <w:pPr>
        <w:pStyle w:val="11"/>
        <w:ind w:firstLineChars="2033" w:firstLine="3659"/>
      </w:pPr>
      <w:r>
        <w:rPr>
          <w:rFonts w:eastAsiaTheme="minorEastAsia"/>
          <w:sz w:val="18"/>
          <w:szCs w:val="28"/>
        </w:rPr>
        <w:t>图</w:t>
      </w:r>
      <w:r>
        <w:rPr>
          <w:sz w:val="18"/>
          <w:szCs w:val="18"/>
        </w:rPr>
        <w:t>2.2.2.</w:t>
      </w:r>
      <w:r>
        <w:rPr>
          <w:rFonts w:hint="eastAsia"/>
          <w:sz w:val="18"/>
          <w:szCs w:val="18"/>
        </w:rPr>
        <w:t>7</w:t>
      </w:r>
      <w:r>
        <w:rPr>
          <w:sz w:val="18"/>
          <w:szCs w:val="18"/>
        </w:rPr>
        <w:t>.</w:t>
      </w:r>
      <w:r>
        <w:rPr>
          <w:rFonts w:hint="eastAsia"/>
          <w:sz w:val="18"/>
          <w:szCs w:val="18"/>
        </w:rPr>
        <w:t>2</w:t>
      </w:r>
      <w:r>
        <w:rPr>
          <w:sz w:val="18"/>
          <w:szCs w:val="18"/>
        </w:rPr>
        <w:t xml:space="preserve"> </w:t>
      </w:r>
      <w:r>
        <w:rPr>
          <w:rFonts w:hint="eastAsia"/>
          <w:sz w:val="18"/>
          <w:szCs w:val="18"/>
        </w:rPr>
        <w:t>总体框架</w:t>
      </w:r>
    </w:p>
    <w:p w:rsidR="00A45CB3" w:rsidRDefault="00C50C54">
      <w:pPr>
        <w:pStyle w:val="4"/>
        <w:rPr>
          <w:rFonts w:ascii="Times New Roman" w:hAnsi="Times New Roman"/>
          <w:bCs w:val="0"/>
          <w:sz w:val="21"/>
          <w:shd w:val="clear" w:color="auto" w:fill="FFFFFF"/>
        </w:rPr>
      </w:pPr>
      <w:bookmarkStart w:id="24" w:name="_Toc490510847"/>
      <w:r>
        <w:rPr>
          <w:rFonts w:ascii="Times New Roman" w:hAnsi="Times New Roman" w:hint="eastAsia"/>
          <w:bCs w:val="0"/>
          <w:sz w:val="21"/>
          <w:shd w:val="clear" w:color="auto" w:fill="FFFFFF"/>
        </w:rPr>
        <w:t>2.2.2.8</w:t>
      </w:r>
      <w:r>
        <w:rPr>
          <w:rFonts w:ascii="Times New Roman" w:hAnsi="Times New Roman"/>
          <w:bCs w:val="0"/>
          <w:sz w:val="21"/>
          <w:shd w:val="clear" w:color="auto" w:fill="FFFFFF"/>
        </w:rPr>
        <w:t xml:space="preserve"> </w:t>
      </w:r>
      <w:r>
        <w:rPr>
          <w:rFonts w:ascii="Times New Roman" w:hAnsi="Times New Roman" w:hint="eastAsia"/>
          <w:bCs w:val="0"/>
          <w:sz w:val="21"/>
          <w:shd w:val="clear" w:color="auto" w:fill="FFFFFF"/>
        </w:rPr>
        <w:t>互联网催收平台</w:t>
      </w:r>
      <w:bookmarkEnd w:id="24"/>
    </w:p>
    <w:p w:rsidR="00A45CB3" w:rsidRDefault="00C50C54">
      <w:pPr>
        <w:spacing w:line="360" w:lineRule="auto"/>
        <w:ind w:firstLineChars="200" w:firstLine="420"/>
        <w:rPr>
          <w:color w:val="000000"/>
          <w:szCs w:val="21"/>
        </w:rPr>
      </w:pPr>
      <w:r>
        <w:rPr>
          <w:color w:val="000000"/>
          <w:szCs w:val="21"/>
        </w:rPr>
        <w:t>目前，国内互联网金融催收平台包括撮合交易类、</w:t>
      </w:r>
      <w:hyperlink r:id="rId46" w:tgtFrame="_blank" w:history="1">
        <w:r>
          <w:rPr>
            <w:color w:val="000000"/>
            <w:szCs w:val="21"/>
          </w:rPr>
          <w:t>数据</w:t>
        </w:r>
      </w:hyperlink>
      <w:r>
        <w:rPr>
          <w:color w:val="000000"/>
          <w:szCs w:val="21"/>
        </w:rPr>
        <w:t>信息服务类、资产拍卖类、</w:t>
      </w:r>
      <w:proofErr w:type="gramStart"/>
      <w:r>
        <w:rPr>
          <w:color w:val="000000"/>
          <w:szCs w:val="21"/>
        </w:rPr>
        <w:t>众筹投资</w:t>
      </w:r>
      <w:proofErr w:type="gramEnd"/>
      <w:r>
        <w:rPr>
          <w:color w:val="000000"/>
          <w:szCs w:val="21"/>
        </w:rPr>
        <w:t>类等四种主要形式，而以资产</w:t>
      </w:r>
      <w:r>
        <w:rPr>
          <w:color w:val="000000"/>
          <w:szCs w:val="21"/>
        </w:rPr>
        <w:t>360</w:t>
      </w:r>
      <w:r>
        <w:rPr>
          <w:color w:val="000000"/>
          <w:szCs w:val="21"/>
        </w:rPr>
        <w:t>、快催收、催催宝为代表的撮合交易类平台是最主要的催收平台形式。</w:t>
      </w:r>
    </w:p>
    <w:p w:rsidR="00A45CB3" w:rsidRDefault="00C50C54">
      <w:pPr>
        <w:spacing w:line="360" w:lineRule="auto"/>
        <w:ind w:firstLineChars="200" w:firstLine="420"/>
        <w:rPr>
          <w:color w:val="000000"/>
          <w:szCs w:val="21"/>
        </w:rPr>
      </w:pPr>
      <w:r>
        <w:rPr>
          <w:rFonts w:hint="eastAsia"/>
          <w:color w:val="000000"/>
          <w:szCs w:val="21"/>
        </w:rPr>
        <w:t>1</w:t>
      </w:r>
      <w:r>
        <w:rPr>
          <w:rFonts w:hint="eastAsia"/>
          <w:color w:val="000000"/>
          <w:szCs w:val="21"/>
        </w:rPr>
        <w:t>、资产</w:t>
      </w:r>
      <w:r>
        <w:rPr>
          <w:rFonts w:hint="eastAsia"/>
          <w:color w:val="000000"/>
          <w:szCs w:val="21"/>
        </w:rPr>
        <w:t>360</w:t>
      </w:r>
      <w:r>
        <w:rPr>
          <w:rFonts w:hint="eastAsia"/>
          <w:color w:val="000000"/>
          <w:szCs w:val="21"/>
        </w:rPr>
        <w:t>，资产</w:t>
      </w:r>
      <w:r>
        <w:rPr>
          <w:rFonts w:hint="eastAsia"/>
          <w:color w:val="000000"/>
          <w:szCs w:val="21"/>
        </w:rPr>
        <w:t>360</w:t>
      </w:r>
      <w:r>
        <w:rPr>
          <w:rFonts w:hint="eastAsia"/>
          <w:color w:val="000000"/>
          <w:szCs w:val="21"/>
        </w:rPr>
        <w:t>定位为不良资产清收服务</w:t>
      </w:r>
      <w:r>
        <w:fldChar w:fldCharType="begin"/>
      </w:r>
      <w:r>
        <w:instrText xml:space="preserve"> HYPERLINK "http://www.100ec.cn/zt/shfwo2o/" \t "_blank" </w:instrText>
      </w:r>
      <w:r>
        <w:fldChar w:fldCharType="separate"/>
      </w:r>
      <w:r>
        <w:rPr>
          <w:rFonts w:hint="eastAsia"/>
          <w:color w:val="000000"/>
          <w:szCs w:val="21"/>
        </w:rPr>
        <w:t>O2O</w:t>
      </w:r>
      <w:r>
        <w:rPr>
          <w:color w:val="000000"/>
          <w:szCs w:val="21"/>
        </w:rPr>
        <w:fldChar w:fldCharType="end"/>
      </w:r>
      <w:r>
        <w:rPr>
          <w:rFonts w:hint="eastAsia"/>
          <w:color w:val="000000"/>
          <w:szCs w:val="21"/>
        </w:rPr>
        <w:t>平台，通过</w:t>
      </w:r>
      <w:r>
        <w:fldChar w:fldCharType="begin"/>
      </w:r>
      <w:r>
        <w:instrText xml:space="preserve"> HYPERLINK "http://www.100ec.cn/zt/hlwsw/" \t "_blank" </w:instrText>
      </w:r>
      <w:r>
        <w:fldChar w:fldCharType="separate"/>
      </w:r>
      <w:r>
        <w:rPr>
          <w:rFonts w:hint="eastAsia"/>
          <w:color w:val="000000"/>
          <w:szCs w:val="21"/>
        </w:rPr>
        <w:t>大数据</w:t>
      </w:r>
      <w:r>
        <w:rPr>
          <w:color w:val="000000"/>
          <w:szCs w:val="21"/>
        </w:rPr>
        <w:fldChar w:fldCharType="end"/>
      </w:r>
      <w:r>
        <w:rPr>
          <w:rFonts w:hint="eastAsia"/>
          <w:color w:val="000000"/>
          <w:szCs w:val="21"/>
        </w:rPr>
        <w:t>信息服务，为不良资产委托方、清收服务方提供一站式清收服务。结合自主研发的智能催收系统，为债务委托方和处置机构提供最优匹配，降低处置成本，提高效率完成贷后催收工作，全流程监督不良资产处置动态。</w:t>
      </w:r>
    </w:p>
    <w:p w:rsidR="00A45CB3" w:rsidRDefault="00C50C54">
      <w:pPr>
        <w:spacing w:line="360" w:lineRule="auto"/>
        <w:ind w:firstLineChars="200" w:firstLine="420"/>
        <w:rPr>
          <w:color w:val="000000"/>
          <w:szCs w:val="21"/>
        </w:rPr>
      </w:pPr>
      <w:r>
        <w:rPr>
          <w:noProof/>
        </w:rPr>
        <w:drawing>
          <wp:inline distT="0" distB="0" distL="0" distR="0">
            <wp:extent cx="4495800" cy="166814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7"/>
                    <a:stretch>
                      <a:fillRect/>
                    </a:stretch>
                  </pic:blipFill>
                  <pic:spPr>
                    <a:xfrm>
                      <a:off x="0" y="0"/>
                      <a:ext cx="4509769" cy="1673860"/>
                    </a:xfrm>
                    <a:prstGeom prst="rect">
                      <a:avLst/>
                    </a:prstGeom>
                  </pic:spPr>
                </pic:pic>
              </a:graphicData>
            </a:graphic>
          </wp:inline>
        </w:drawing>
      </w:r>
    </w:p>
    <w:p w:rsidR="00A45CB3" w:rsidRDefault="00C50C54">
      <w:pPr>
        <w:pStyle w:val="11"/>
        <w:ind w:firstLineChars="1833" w:firstLine="3299"/>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1</w:t>
      </w:r>
      <w:r>
        <w:rPr>
          <w:sz w:val="18"/>
          <w:szCs w:val="18"/>
        </w:rPr>
        <w:t xml:space="preserve"> </w:t>
      </w:r>
      <w:r>
        <w:rPr>
          <w:rFonts w:hint="eastAsia"/>
          <w:sz w:val="18"/>
          <w:szCs w:val="18"/>
        </w:rPr>
        <w:t>产品服务</w:t>
      </w:r>
    </w:p>
    <w:p w:rsidR="00A45CB3" w:rsidRDefault="00C50C54">
      <w:pPr>
        <w:spacing w:line="360" w:lineRule="auto"/>
        <w:ind w:firstLineChars="200" w:firstLine="420"/>
        <w:rPr>
          <w:color w:val="000000"/>
          <w:szCs w:val="21"/>
        </w:rPr>
      </w:pPr>
      <w:r>
        <w:rPr>
          <w:noProof/>
        </w:rPr>
        <w:lastRenderedPageBreak/>
        <w:drawing>
          <wp:inline distT="0" distB="0" distL="0" distR="0">
            <wp:extent cx="4500880" cy="20618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8"/>
                    <a:stretch>
                      <a:fillRect/>
                    </a:stretch>
                  </pic:blipFill>
                  <pic:spPr>
                    <a:xfrm>
                      <a:off x="0" y="0"/>
                      <a:ext cx="4506843" cy="2064466"/>
                    </a:xfrm>
                    <a:prstGeom prst="rect">
                      <a:avLst/>
                    </a:prstGeom>
                  </pic:spPr>
                </pic:pic>
              </a:graphicData>
            </a:graphic>
          </wp:inline>
        </w:drawing>
      </w:r>
    </w:p>
    <w:p w:rsidR="00A45CB3" w:rsidRDefault="00C50C54">
      <w:pPr>
        <w:spacing w:line="360" w:lineRule="auto"/>
        <w:ind w:firstLineChars="1800" w:firstLine="3240"/>
        <w:rPr>
          <w:color w:val="000000"/>
          <w:szCs w:val="21"/>
        </w:rP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2</w:t>
      </w:r>
      <w:r>
        <w:rPr>
          <w:sz w:val="18"/>
          <w:szCs w:val="18"/>
        </w:rPr>
        <w:t xml:space="preserve"> </w:t>
      </w:r>
      <w:r>
        <w:rPr>
          <w:rFonts w:hint="eastAsia"/>
          <w:sz w:val="18"/>
          <w:szCs w:val="18"/>
        </w:rPr>
        <w:t>资产处置工具</w:t>
      </w:r>
    </w:p>
    <w:p w:rsidR="00A45CB3" w:rsidRDefault="00C50C54">
      <w:pPr>
        <w:spacing w:line="360" w:lineRule="auto"/>
        <w:ind w:firstLineChars="200" w:firstLine="420"/>
        <w:rPr>
          <w:color w:val="000000"/>
          <w:szCs w:val="21"/>
        </w:rPr>
      </w:pPr>
      <w:r>
        <w:rPr>
          <w:rFonts w:hint="eastAsia"/>
          <w:color w:val="000000"/>
          <w:szCs w:val="21"/>
        </w:rPr>
        <w:t>智能催告中心</w:t>
      </w:r>
    </w:p>
    <w:p w:rsidR="00A45CB3" w:rsidRDefault="00C50C54">
      <w:pPr>
        <w:spacing w:line="360" w:lineRule="auto"/>
        <w:ind w:firstLineChars="200" w:firstLine="420"/>
        <w:rPr>
          <w:color w:val="000000"/>
          <w:szCs w:val="21"/>
        </w:rPr>
      </w:pPr>
      <w:r>
        <w:rPr>
          <w:noProof/>
        </w:rPr>
        <w:drawing>
          <wp:inline distT="0" distB="0" distL="0" distR="0">
            <wp:extent cx="4500880" cy="20529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9"/>
                    <a:stretch>
                      <a:fillRect/>
                    </a:stretch>
                  </pic:blipFill>
                  <pic:spPr>
                    <a:xfrm>
                      <a:off x="0" y="0"/>
                      <a:ext cx="4517115" cy="2060671"/>
                    </a:xfrm>
                    <a:prstGeom prst="rect">
                      <a:avLst/>
                    </a:prstGeom>
                  </pic:spPr>
                </pic:pic>
              </a:graphicData>
            </a:graphic>
          </wp:inline>
        </w:drawing>
      </w:r>
    </w:p>
    <w:p w:rsidR="00A45CB3" w:rsidRDefault="00C50C54">
      <w:pPr>
        <w:spacing w:line="360" w:lineRule="auto"/>
        <w:ind w:firstLineChars="1700" w:firstLine="3060"/>
        <w:rPr>
          <w:color w:val="000000"/>
          <w:szCs w:val="21"/>
        </w:rP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3</w:t>
      </w:r>
      <w:r>
        <w:rPr>
          <w:sz w:val="18"/>
          <w:szCs w:val="18"/>
        </w:rPr>
        <w:t xml:space="preserve"> </w:t>
      </w:r>
      <w:r>
        <w:rPr>
          <w:rFonts w:hint="eastAsia"/>
          <w:sz w:val="18"/>
          <w:szCs w:val="18"/>
        </w:rPr>
        <w:t>智能催告中心</w:t>
      </w:r>
    </w:p>
    <w:p w:rsidR="00A45CB3" w:rsidRDefault="00C50C54">
      <w:pPr>
        <w:spacing w:line="360" w:lineRule="auto"/>
        <w:ind w:firstLineChars="200" w:firstLine="420"/>
        <w:rPr>
          <w:color w:val="000000"/>
          <w:szCs w:val="21"/>
        </w:rPr>
      </w:pPr>
      <w:r>
        <w:rPr>
          <w:noProof/>
        </w:rPr>
        <w:drawing>
          <wp:inline distT="0" distB="0" distL="0" distR="0">
            <wp:extent cx="4787265" cy="16224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0"/>
                    <a:stretch>
                      <a:fillRect/>
                    </a:stretch>
                  </pic:blipFill>
                  <pic:spPr>
                    <a:xfrm>
                      <a:off x="0" y="0"/>
                      <a:ext cx="4790680" cy="1623749"/>
                    </a:xfrm>
                    <a:prstGeom prst="rect">
                      <a:avLst/>
                    </a:prstGeom>
                  </pic:spPr>
                </pic:pic>
              </a:graphicData>
            </a:graphic>
          </wp:inline>
        </w:drawing>
      </w:r>
    </w:p>
    <w:p w:rsidR="00A45CB3" w:rsidRDefault="00C50C54">
      <w:pPr>
        <w:spacing w:line="360" w:lineRule="auto"/>
        <w:ind w:firstLineChars="1700" w:firstLine="3060"/>
        <w:rPr>
          <w:color w:val="000000"/>
          <w:szCs w:val="21"/>
        </w:rP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4</w:t>
      </w:r>
      <w:r>
        <w:rPr>
          <w:sz w:val="18"/>
          <w:szCs w:val="18"/>
        </w:rPr>
        <w:t xml:space="preserve"> </w:t>
      </w:r>
      <w:r>
        <w:rPr>
          <w:rFonts w:hint="eastAsia"/>
          <w:sz w:val="18"/>
          <w:szCs w:val="18"/>
        </w:rPr>
        <w:t>产品优势</w:t>
      </w:r>
    </w:p>
    <w:p w:rsidR="00A45CB3" w:rsidRDefault="00C50C54">
      <w:pPr>
        <w:spacing w:line="360" w:lineRule="auto"/>
        <w:ind w:firstLineChars="200" w:firstLine="420"/>
        <w:rPr>
          <w:color w:val="000000"/>
          <w:szCs w:val="21"/>
        </w:rPr>
      </w:pPr>
      <w:r>
        <w:rPr>
          <w:noProof/>
        </w:rPr>
        <w:lastRenderedPageBreak/>
        <w:drawing>
          <wp:inline distT="0" distB="0" distL="0" distR="0">
            <wp:extent cx="4692650" cy="16662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1"/>
                    <a:stretch>
                      <a:fillRect/>
                    </a:stretch>
                  </pic:blipFill>
                  <pic:spPr>
                    <a:xfrm>
                      <a:off x="0" y="0"/>
                      <a:ext cx="4699275" cy="1668484"/>
                    </a:xfrm>
                    <a:prstGeom prst="rect">
                      <a:avLst/>
                    </a:prstGeom>
                  </pic:spPr>
                </pic:pic>
              </a:graphicData>
            </a:graphic>
          </wp:inline>
        </w:drawing>
      </w:r>
    </w:p>
    <w:p w:rsidR="00A45CB3" w:rsidRDefault="00C50C54">
      <w:pPr>
        <w:spacing w:line="360" w:lineRule="auto"/>
        <w:ind w:firstLineChars="200" w:firstLine="360"/>
        <w:jc w:val="center"/>
        <w:rPr>
          <w:color w:val="000000"/>
          <w:szCs w:val="21"/>
        </w:rP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5</w:t>
      </w:r>
      <w:r>
        <w:rPr>
          <w:sz w:val="18"/>
          <w:szCs w:val="18"/>
        </w:rPr>
        <w:t xml:space="preserve"> </w:t>
      </w:r>
      <w:r>
        <w:rPr>
          <w:rFonts w:hint="eastAsia"/>
          <w:sz w:val="18"/>
          <w:szCs w:val="18"/>
        </w:rPr>
        <w:t>典型工具</w:t>
      </w:r>
    </w:p>
    <w:p w:rsidR="00A45CB3" w:rsidRDefault="00C50C54">
      <w:pPr>
        <w:spacing w:line="360" w:lineRule="auto"/>
        <w:ind w:firstLineChars="200" w:firstLine="420"/>
        <w:rPr>
          <w:color w:val="000000"/>
          <w:szCs w:val="21"/>
        </w:rPr>
      </w:pPr>
      <w:proofErr w:type="gramStart"/>
      <w:r>
        <w:rPr>
          <w:rFonts w:hint="eastAsia"/>
          <w:color w:val="000000"/>
          <w:szCs w:val="21"/>
        </w:rPr>
        <w:t>催迹</w:t>
      </w:r>
      <w:proofErr w:type="gramEnd"/>
      <w:r>
        <w:rPr>
          <w:color w:val="000000"/>
          <w:szCs w:val="21"/>
        </w:rPr>
        <w:t>-</w:t>
      </w:r>
      <w:r>
        <w:rPr>
          <w:rFonts w:hint="eastAsia"/>
          <w:color w:val="000000"/>
          <w:szCs w:val="21"/>
        </w:rPr>
        <w:t>移动催收工具（详见</w:t>
      </w:r>
      <w:r>
        <w:rPr>
          <w:rFonts w:hint="eastAsia"/>
          <w:color w:val="000000"/>
          <w:szCs w:val="21"/>
        </w:rPr>
        <w:t>2.2.2.6</w:t>
      </w:r>
      <w:r>
        <w:rPr>
          <w:rFonts w:hint="eastAsia"/>
          <w:color w:val="000000"/>
          <w:szCs w:val="21"/>
        </w:rPr>
        <w:t>）</w:t>
      </w:r>
    </w:p>
    <w:p w:rsidR="00A45CB3" w:rsidRDefault="00C50C54">
      <w:pPr>
        <w:spacing w:line="360" w:lineRule="auto"/>
        <w:ind w:leftChars="100" w:left="210" w:firstLineChars="100" w:firstLine="210"/>
      </w:pPr>
      <w:r>
        <w:rPr>
          <w:noProof/>
        </w:rPr>
        <w:drawing>
          <wp:inline distT="0" distB="0" distL="0" distR="0">
            <wp:extent cx="4657090" cy="20478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
                    <a:stretch>
                      <a:fillRect/>
                    </a:stretch>
                  </pic:blipFill>
                  <pic:spPr>
                    <a:xfrm>
                      <a:off x="0" y="0"/>
                      <a:ext cx="4661361" cy="2050276"/>
                    </a:xfrm>
                    <a:prstGeom prst="rect">
                      <a:avLst/>
                    </a:prstGeom>
                  </pic:spPr>
                </pic:pic>
              </a:graphicData>
            </a:graphic>
          </wp:inline>
        </w:drawing>
      </w:r>
    </w:p>
    <w:p w:rsidR="00A45CB3" w:rsidRDefault="00C50C54">
      <w:pPr>
        <w:spacing w:line="360" w:lineRule="auto"/>
        <w:ind w:leftChars="100" w:left="210" w:firstLineChars="100" w:firstLine="180"/>
        <w:jc w:val="cente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6</w:t>
      </w:r>
      <w:r>
        <w:rPr>
          <w:sz w:val="18"/>
          <w:szCs w:val="18"/>
        </w:rPr>
        <w:t xml:space="preserve"> </w:t>
      </w:r>
      <w:r>
        <w:rPr>
          <w:rFonts w:hint="eastAsia"/>
          <w:sz w:val="18"/>
          <w:szCs w:val="18"/>
        </w:rPr>
        <w:t>移动催收工具</w:t>
      </w:r>
    </w:p>
    <w:p w:rsidR="00A45CB3" w:rsidRDefault="00C50C54">
      <w:pPr>
        <w:spacing w:line="360" w:lineRule="auto"/>
        <w:ind w:leftChars="100" w:left="210" w:firstLineChars="100" w:firstLine="210"/>
        <w:rPr>
          <w:color w:val="000000"/>
          <w:szCs w:val="21"/>
        </w:rPr>
      </w:pPr>
      <w:r>
        <w:rPr>
          <w:noProof/>
        </w:rPr>
        <w:drawing>
          <wp:inline distT="0" distB="0" distL="0" distR="0">
            <wp:extent cx="4509135" cy="2290445"/>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3"/>
                    <a:stretch>
                      <a:fillRect/>
                    </a:stretch>
                  </pic:blipFill>
                  <pic:spPr>
                    <a:xfrm>
                      <a:off x="0" y="0"/>
                      <a:ext cx="4514440" cy="2293057"/>
                    </a:xfrm>
                    <a:prstGeom prst="rect">
                      <a:avLst/>
                    </a:prstGeom>
                  </pic:spPr>
                </pic:pic>
              </a:graphicData>
            </a:graphic>
          </wp:inline>
        </w:drawing>
      </w:r>
    </w:p>
    <w:p w:rsidR="00A45CB3" w:rsidRDefault="00C50C54">
      <w:pPr>
        <w:spacing w:line="360" w:lineRule="auto"/>
        <w:ind w:leftChars="100" w:left="210" w:firstLineChars="100" w:firstLine="180"/>
        <w:jc w:val="center"/>
        <w:rPr>
          <w:color w:val="000000"/>
          <w:szCs w:val="21"/>
        </w:rP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7</w:t>
      </w:r>
      <w:r>
        <w:rPr>
          <w:sz w:val="18"/>
          <w:szCs w:val="18"/>
        </w:rPr>
        <w:t xml:space="preserve"> </w:t>
      </w:r>
      <w:r>
        <w:rPr>
          <w:rFonts w:hint="eastAsia"/>
          <w:sz w:val="18"/>
          <w:szCs w:val="18"/>
        </w:rPr>
        <w:t>用户反馈</w:t>
      </w:r>
    </w:p>
    <w:p w:rsidR="00A45CB3" w:rsidRDefault="00C50C54">
      <w:pPr>
        <w:spacing w:line="360" w:lineRule="auto"/>
        <w:ind w:firstLineChars="200" w:firstLine="420"/>
        <w:rPr>
          <w:color w:val="000000"/>
          <w:szCs w:val="21"/>
        </w:rPr>
      </w:pPr>
      <w:r>
        <w:rPr>
          <w:rFonts w:hint="eastAsia"/>
          <w:color w:val="000000"/>
          <w:szCs w:val="21"/>
        </w:rPr>
        <w:t>2</w:t>
      </w:r>
      <w:r>
        <w:rPr>
          <w:rFonts w:hint="eastAsia"/>
          <w:color w:val="000000"/>
          <w:szCs w:val="21"/>
        </w:rPr>
        <w:t>、</w:t>
      </w:r>
      <w:proofErr w:type="gramStart"/>
      <w:r>
        <w:rPr>
          <w:rFonts w:hint="eastAsia"/>
          <w:color w:val="000000"/>
          <w:szCs w:val="21"/>
        </w:rPr>
        <w:t>群益快催收</w:t>
      </w:r>
      <w:proofErr w:type="gramEnd"/>
      <w:r>
        <w:rPr>
          <w:rFonts w:hint="eastAsia"/>
          <w:color w:val="000000"/>
          <w:szCs w:val="21"/>
        </w:rPr>
        <w:t>，</w:t>
      </w:r>
      <w:proofErr w:type="gramStart"/>
      <w:r>
        <w:rPr>
          <w:rFonts w:hint="eastAsia"/>
          <w:color w:val="000000"/>
          <w:szCs w:val="21"/>
        </w:rPr>
        <w:t>群益快催收</w:t>
      </w:r>
      <w:proofErr w:type="gramEnd"/>
      <w:r>
        <w:rPr>
          <w:rFonts w:hint="eastAsia"/>
          <w:color w:val="000000"/>
          <w:szCs w:val="21"/>
        </w:rPr>
        <w:t>是一家专业的不良资产智能撮合平台，致力于用算法来解决不良资产的后期处置。通过对不同逾期资产的数据分析，对其定价、拆包撮合，智能匹配最佳清收公司，解决了传统清收模式中不良资产处置过程中双方信息不对称、沟通成本高，效率低的问题。快催收平台不仅拥有自主研发的算法模型，能大大降低传统清收成本，还能为平台双方提供专业的数据修复、信息脱敏、清收管理工具、清收策略和第三方支付，提供近</w:t>
      </w:r>
      <w:r>
        <w:rPr>
          <w:rFonts w:hint="eastAsia"/>
          <w:color w:val="000000"/>
          <w:szCs w:val="21"/>
        </w:rPr>
        <w:lastRenderedPageBreak/>
        <w:t>万人的云清收平台，对清收全流程进行精细化管控。</w:t>
      </w:r>
    </w:p>
    <w:p w:rsidR="00A45CB3" w:rsidRDefault="00C50C54">
      <w:pPr>
        <w:spacing w:line="360" w:lineRule="auto"/>
      </w:pPr>
      <w:r>
        <w:rPr>
          <w:rFonts w:hint="eastAsia"/>
        </w:rPr>
        <w:t>（</w:t>
      </w:r>
      <w:r>
        <w:t>1</w:t>
      </w:r>
      <w:r>
        <w:rPr>
          <w:rFonts w:hint="eastAsia"/>
        </w:rPr>
        <w:t>）</w:t>
      </w:r>
      <w:r>
        <w:t>系统架构图</w:t>
      </w:r>
    </w:p>
    <w:p w:rsidR="00A45CB3" w:rsidRDefault="00C50C54">
      <w:pPr>
        <w:spacing w:line="360" w:lineRule="auto"/>
        <w:jc w:val="center"/>
        <w:rPr>
          <w:rFonts w:ascii="宋体" w:hAnsi="宋体"/>
          <w:sz w:val="24"/>
        </w:rPr>
      </w:pPr>
      <w:r>
        <w:rPr>
          <w:rFonts w:ascii="宋体" w:hAnsi="宋体" w:hint="eastAsia"/>
          <w:noProof/>
          <w:sz w:val="24"/>
        </w:rPr>
        <w:drawing>
          <wp:inline distT="0" distB="0" distL="114300" distR="114300">
            <wp:extent cx="2527935" cy="2443480"/>
            <wp:effectExtent l="0" t="0" r="5715" b="0"/>
            <wp:docPr id="70" name="图片 70" descr="1500738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500738718(1)"/>
                    <pic:cNvPicPr>
                      <a:picLocks noChangeAspect="1"/>
                    </pic:cNvPicPr>
                  </pic:nvPicPr>
                  <pic:blipFill>
                    <a:blip r:embed="rId54"/>
                    <a:stretch>
                      <a:fillRect/>
                    </a:stretch>
                  </pic:blipFill>
                  <pic:spPr>
                    <a:xfrm>
                      <a:off x="0" y="0"/>
                      <a:ext cx="2549861" cy="2464876"/>
                    </a:xfrm>
                    <a:prstGeom prst="rect">
                      <a:avLst/>
                    </a:prstGeom>
                  </pic:spPr>
                </pic:pic>
              </a:graphicData>
            </a:graphic>
          </wp:inline>
        </w:drawing>
      </w:r>
    </w:p>
    <w:p w:rsidR="00A45CB3" w:rsidRDefault="00C50C54">
      <w:pPr>
        <w:spacing w:line="360" w:lineRule="auto"/>
        <w:jc w:val="center"/>
        <w:rPr>
          <w:rFonts w:ascii="宋体" w:hAnsi="宋体"/>
          <w:sz w:val="24"/>
        </w:rPr>
      </w:pPr>
      <w:r>
        <w:rPr>
          <w:rFonts w:eastAsiaTheme="minorEastAsia"/>
          <w:sz w:val="18"/>
          <w:szCs w:val="28"/>
        </w:rPr>
        <w:t>图</w:t>
      </w:r>
      <w:r>
        <w:rPr>
          <w:sz w:val="18"/>
          <w:szCs w:val="18"/>
        </w:rPr>
        <w:t>2.2.2.</w:t>
      </w:r>
      <w:r>
        <w:rPr>
          <w:rFonts w:hint="eastAsia"/>
          <w:sz w:val="18"/>
          <w:szCs w:val="18"/>
        </w:rPr>
        <w:t>8</w:t>
      </w:r>
      <w:r>
        <w:rPr>
          <w:sz w:val="18"/>
          <w:szCs w:val="18"/>
        </w:rPr>
        <w:t>.</w:t>
      </w:r>
      <w:proofErr w:type="gramStart"/>
      <w:r>
        <w:rPr>
          <w:rFonts w:hint="eastAsia"/>
          <w:sz w:val="18"/>
          <w:szCs w:val="18"/>
        </w:rPr>
        <w:t>8</w:t>
      </w:r>
      <w:r>
        <w:rPr>
          <w:rFonts w:hint="eastAsia"/>
          <w:sz w:val="18"/>
          <w:szCs w:val="18"/>
        </w:rPr>
        <w:t>群益快催收</w:t>
      </w:r>
      <w:proofErr w:type="gramEnd"/>
      <w:r>
        <w:rPr>
          <w:rFonts w:hint="eastAsia"/>
          <w:sz w:val="18"/>
          <w:szCs w:val="18"/>
        </w:rPr>
        <w:t>系统框架</w:t>
      </w:r>
    </w:p>
    <w:p w:rsidR="00A45CB3" w:rsidRDefault="00C50C54">
      <w:pPr>
        <w:pStyle w:val="ad"/>
        <w:shd w:val="clear" w:color="auto" w:fill="FFFFFF"/>
        <w:spacing w:before="0" w:beforeAutospacing="0" w:after="0" w:afterAutospacing="0" w:line="450" w:lineRule="atLeast"/>
        <w:ind w:firstLine="450"/>
        <w:rPr>
          <w:rFonts w:cs="Times New Roman"/>
          <w:kern w:val="2"/>
          <w:sz w:val="21"/>
          <w:szCs w:val="20"/>
        </w:rPr>
      </w:pPr>
      <w:r>
        <w:rPr>
          <w:rFonts w:cs="Times New Roman" w:hint="eastAsia"/>
          <w:kern w:val="2"/>
          <w:sz w:val="21"/>
          <w:szCs w:val="20"/>
        </w:rPr>
        <w:t>群益催收系统应用于金融领域的拖欠账户管理，实现一体化催收。满足银行对催收过程监管的要求，并以高标准规范部署安全能力、网络安全管控、数据安全管控等方面，确保催收业务安全有序工作。目前包括：金融机构版和</w:t>
      </w:r>
      <w:proofErr w:type="gramStart"/>
      <w:r>
        <w:rPr>
          <w:rFonts w:cs="Times New Roman" w:hint="eastAsia"/>
          <w:kern w:val="2"/>
          <w:sz w:val="21"/>
          <w:szCs w:val="20"/>
        </w:rPr>
        <w:t>委外</w:t>
      </w:r>
      <w:proofErr w:type="gramEnd"/>
      <w:r>
        <w:rPr>
          <w:rFonts w:cs="Times New Roman" w:hint="eastAsia"/>
          <w:kern w:val="2"/>
          <w:sz w:val="21"/>
          <w:szCs w:val="20"/>
        </w:rPr>
        <w:t>版。</w:t>
      </w:r>
    </w:p>
    <w:p w:rsidR="00A45CB3" w:rsidRDefault="00C50C54">
      <w:pPr>
        <w:pStyle w:val="ad"/>
        <w:shd w:val="clear" w:color="auto" w:fill="FFFFFF"/>
        <w:spacing w:before="0" w:beforeAutospacing="0" w:after="0" w:afterAutospacing="0" w:line="450" w:lineRule="atLeast"/>
        <w:ind w:firstLine="450"/>
        <w:rPr>
          <w:rFonts w:cs="Times New Roman"/>
          <w:kern w:val="2"/>
          <w:sz w:val="21"/>
          <w:szCs w:val="20"/>
        </w:rPr>
      </w:pPr>
      <w:r>
        <w:rPr>
          <w:rFonts w:cs="Times New Roman" w:hint="eastAsia"/>
          <w:kern w:val="2"/>
          <w:sz w:val="21"/>
          <w:szCs w:val="20"/>
        </w:rPr>
        <w:t>该系统涵盖电话催收、信函催收、短信催收、外访催收、委外催收、法</w:t>
      </w:r>
      <w:proofErr w:type="gramStart"/>
      <w:r>
        <w:rPr>
          <w:rFonts w:cs="Times New Roman" w:hint="eastAsia"/>
          <w:kern w:val="2"/>
          <w:sz w:val="21"/>
          <w:szCs w:val="20"/>
        </w:rPr>
        <w:t>务</w:t>
      </w:r>
      <w:proofErr w:type="gramEnd"/>
      <w:r>
        <w:rPr>
          <w:rFonts w:cs="Times New Roman" w:hint="eastAsia"/>
          <w:kern w:val="2"/>
          <w:sz w:val="21"/>
          <w:szCs w:val="20"/>
        </w:rPr>
        <w:t>催收和债务重组等多种催收作业方式，支持案件多种格式导入、用户多角色管理等。通过动态制定催收策略，提高催收成效，节约催收成本。</w:t>
      </w:r>
    </w:p>
    <w:p w:rsidR="00A45CB3" w:rsidRDefault="00C50C54">
      <w:pPr>
        <w:pStyle w:val="ad"/>
        <w:shd w:val="clear" w:color="auto" w:fill="FFFFFF"/>
        <w:spacing w:before="0" w:beforeAutospacing="0" w:after="0" w:afterAutospacing="0" w:line="450" w:lineRule="atLeast"/>
        <w:rPr>
          <w:rFonts w:ascii="Times New Roman" w:hAnsi="Times New Roman" w:cs="Times New Roman"/>
          <w:kern w:val="2"/>
          <w:sz w:val="21"/>
          <w:szCs w:val="20"/>
        </w:rPr>
      </w:pPr>
      <w:r>
        <w:rPr>
          <w:rFonts w:ascii="Times New Roman" w:hAnsi="Times New Roman" w:cs="Times New Roman" w:hint="eastAsia"/>
          <w:kern w:val="2"/>
          <w:sz w:val="21"/>
          <w:szCs w:val="20"/>
        </w:rPr>
        <w:t>（</w:t>
      </w:r>
      <w:r>
        <w:rPr>
          <w:rFonts w:ascii="Times New Roman" w:hAnsi="Times New Roman" w:cs="Times New Roman"/>
          <w:kern w:val="2"/>
          <w:sz w:val="21"/>
          <w:szCs w:val="20"/>
        </w:rPr>
        <w:t>2</w:t>
      </w:r>
      <w:r>
        <w:rPr>
          <w:rFonts w:ascii="Times New Roman" w:hAnsi="Times New Roman" w:cs="Times New Roman" w:hint="eastAsia"/>
          <w:kern w:val="2"/>
          <w:sz w:val="21"/>
          <w:szCs w:val="20"/>
        </w:rPr>
        <w:t>）</w:t>
      </w:r>
      <w:r>
        <w:rPr>
          <w:rFonts w:ascii="Times New Roman" w:hAnsi="Times New Roman" w:cs="Times New Roman"/>
          <w:kern w:val="2"/>
          <w:sz w:val="21"/>
          <w:szCs w:val="20"/>
        </w:rPr>
        <w:t>业务模式图</w:t>
      </w:r>
    </w:p>
    <w:p w:rsidR="00A45CB3" w:rsidRDefault="00C50C54">
      <w:pPr>
        <w:pStyle w:val="ad"/>
        <w:shd w:val="clear" w:color="auto" w:fill="FFFFFF"/>
        <w:spacing w:before="0" w:beforeAutospacing="0" w:after="0" w:afterAutospacing="0" w:line="450" w:lineRule="atLeast"/>
        <w:ind w:firstLineChars="1100" w:firstLine="2310"/>
        <w:rPr>
          <w:rFonts w:cs="Times New Roman"/>
          <w:kern w:val="2"/>
          <w:sz w:val="21"/>
          <w:szCs w:val="20"/>
        </w:rPr>
      </w:pPr>
      <w:r>
        <w:rPr>
          <w:rFonts w:cs="Times New Roman" w:hint="eastAsia"/>
          <w:noProof/>
          <w:kern w:val="2"/>
          <w:sz w:val="21"/>
          <w:szCs w:val="20"/>
        </w:rPr>
        <w:drawing>
          <wp:inline distT="0" distB="0" distL="114300" distR="114300">
            <wp:extent cx="2306320" cy="1704340"/>
            <wp:effectExtent l="0" t="0" r="0" b="0"/>
            <wp:docPr id="71" name="图片 71" descr="1500738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500738881(1)"/>
                    <pic:cNvPicPr>
                      <a:picLocks noChangeAspect="1"/>
                    </pic:cNvPicPr>
                  </pic:nvPicPr>
                  <pic:blipFill>
                    <a:blip r:embed="rId55"/>
                    <a:stretch>
                      <a:fillRect/>
                    </a:stretch>
                  </pic:blipFill>
                  <pic:spPr>
                    <a:xfrm>
                      <a:off x="0" y="0"/>
                      <a:ext cx="2354935" cy="1740218"/>
                    </a:xfrm>
                    <a:prstGeom prst="rect">
                      <a:avLst/>
                    </a:prstGeom>
                  </pic:spPr>
                </pic:pic>
              </a:graphicData>
            </a:graphic>
          </wp:inline>
        </w:drawing>
      </w:r>
    </w:p>
    <w:p w:rsidR="00A45CB3" w:rsidRDefault="00C50C54">
      <w:pPr>
        <w:pStyle w:val="ad"/>
        <w:shd w:val="clear" w:color="auto" w:fill="FFFFFF"/>
        <w:spacing w:before="0" w:beforeAutospacing="0" w:after="0" w:afterAutospacing="0" w:line="450" w:lineRule="atLeast"/>
        <w:ind w:firstLineChars="1700" w:firstLine="3060"/>
        <w:rPr>
          <w:rFonts w:cs="Times New Roman"/>
          <w:kern w:val="2"/>
          <w:sz w:val="21"/>
          <w:szCs w:val="20"/>
        </w:rPr>
      </w:pPr>
      <w:r>
        <w:rPr>
          <w:rFonts w:eastAsiaTheme="minorEastAsia"/>
          <w:sz w:val="18"/>
          <w:szCs w:val="28"/>
        </w:rPr>
        <w:t>图</w:t>
      </w:r>
      <w:r>
        <w:rPr>
          <w:rFonts w:ascii="Times New Roman" w:hAnsi="Times New Roman" w:cs="Times New Roman"/>
          <w:sz w:val="18"/>
          <w:szCs w:val="18"/>
        </w:rPr>
        <w:t>2.2.2.</w:t>
      </w:r>
      <w:r>
        <w:rPr>
          <w:rFonts w:hint="eastAsia"/>
          <w:sz w:val="18"/>
          <w:szCs w:val="18"/>
        </w:rPr>
        <w:t>8</w:t>
      </w:r>
      <w:r>
        <w:rPr>
          <w:rFonts w:ascii="Times New Roman" w:hAnsi="Times New Roman" w:cs="Times New Roman"/>
          <w:sz w:val="18"/>
          <w:szCs w:val="18"/>
        </w:rPr>
        <w:t>.</w:t>
      </w:r>
      <w:proofErr w:type="gramStart"/>
      <w:r>
        <w:rPr>
          <w:rFonts w:hint="eastAsia"/>
          <w:sz w:val="18"/>
          <w:szCs w:val="18"/>
        </w:rPr>
        <w:t>9群益快催收</w:t>
      </w:r>
      <w:proofErr w:type="gramEnd"/>
      <w:r>
        <w:rPr>
          <w:rFonts w:hint="eastAsia"/>
          <w:sz w:val="18"/>
          <w:szCs w:val="18"/>
        </w:rPr>
        <w:t>业务模式</w:t>
      </w:r>
    </w:p>
    <w:p w:rsidR="00A45CB3" w:rsidRDefault="00C50C54">
      <w:pPr>
        <w:spacing w:line="360" w:lineRule="auto"/>
      </w:pPr>
      <w:r>
        <w:rPr>
          <w:rFonts w:hint="eastAsia"/>
        </w:rPr>
        <w:t>（</w:t>
      </w:r>
      <w:r>
        <w:t>3</w:t>
      </w:r>
      <w:r>
        <w:rPr>
          <w:rFonts w:hint="eastAsia"/>
        </w:rPr>
        <w:t>）</w:t>
      </w:r>
      <w:r>
        <w:t>总体架构</w:t>
      </w:r>
    </w:p>
    <w:p w:rsidR="00A45CB3" w:rsidRDefault="00C50C54">
      <w:pPr>
        <w:spacing w:line="360" w:lineRule="auto"/>
        <w:jc w:val="center"/>
        <w:rPr>
          <w:rFonts w:ascii="宋体" w:hAnsi="宋体"/>
          <w:sz w:val="24"/>
        </w:rPr>
      </w:pPr>
      <w:r>
        <w:rPr>
          <w:rFonts w:ascii="宋体" w:hAnsi="宋体" w:hint="eastAsia"/>
          <w:noProof/>
          <w:sz w:val="24"/>
        </w:rPr>
        <w:lastRenderedPageBreak/>
        <w:drawing>
          <wp:inline distT="0" distB="0" distL="114300" distR="114300">
            <wp:extent cx="2393315" cy="1612900"/>
            <wp:effectExtent l="0" t="0" r="6985" b="6350"/>
            <wp:docPr id="72" name="图片 72" descr="1500738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500738989(1)"/>
                    <pic:cNvPicPr>
                      <a:picLocks noChangeAspect="1"/>
                    </pic:cNvPicPr>
                  </pic:nvPicPr>
                  <pic:blipFill>
                    <a:blip r:embed="rId56"/>
                    <a:stretch>
                      <a:fillRect/>
                    </a:stretch>
                  </pic:blipFill>
                  <pic:spPr>
                    <a:xfrm>
                      <a:off x="0" y="0"/>
                      <a:ext cx="2405711" cy="1621101"/>
                    </a:xfrm>
                    <a:prstGeom prst="rect">
                      <a:avLst/>
                    </a:prstGeom>
                  </pic:spPr>
                </pic:pic>
              </a:graphicData>
            </a:graphic>
          </wp:inline>
        </w:drawing>
      </w:r>
    </w:p>
    <w:p w:rsidR="00A45CB3" w:rsidRDefault="00C50C54">
      <w:pPr>
        <w:spacing w:line="360" w:lineRule="auto"/>
        <w:jc w:val="center"/>
        <w:rPr>
          <w:rFonts w:ascii="宋体" w:hAnsi="宋体"/>
          <w:sz w:val="24"/>
        </w:rPr>
      </w:pPr>
      <w:r>
        <w:rPr>
          <w:rFonts w:eastAsiaTheme="minorEastAsia"/>
          <w:sz w:val="18"/>
          <w:szCs w:val="28"/>
        </w:rPr>
        <w:t>图</w:t>
      </w:r>
      <w:r>
        <w:rPr>
          <w:sz w:val="18"/>
          <w:szCs w:val="18"/>
        </w:rPr>
        <w:t>2.2.2.</w:t>
      </w:r>
      <w:r>
        <w:rPr>
          <w:rFonts w:hint="eastAsia"/>
          <w:sz w:val="18"/>
          <w:szCs w:val="18"/>
        </w:rPr>
        <w:t>8</w:t>
      </w:r>
      <w:r>
        <w:rPr>
          <w:sz w:val="18"/>
          <w:szCs w:val="18"/>
        </w:rPr>
        <w:t>.</w:t>
      </w:r>
      <w:proofErr w:type="gramStart"/>
      <w:r>
        <w:rPr>
          <w:rFonts w:hint="eastAsia"/>
          <w:sz w:val="18"/>
          <w:szCs w:val="18"/>
        </w:rPr>
        <w:t>10</w:t>
      </w:r>
      <w:r>
        <w:rPr>
          <w:rFonts w:hint="eastAsia"/>
          <w:sz w:val="18"/>
          <w:szCs w:val="18"/>
        </w:rPr>
        <w:t>群益快催收</w:t>
      </w:r>
      <w:proofErr w:type="gramEnd"/>
      <w:r>
        <w:rPr>
          <w:rFonts w:hint="eastAsia"/>
          <w:sz w:val="18"/>
          <w:szCs w:val="18"/>
        </w:rPr>
        <w:t>总体框架</w:t>
      </w:r>
    </w:p>
    <w:p w:rsidR="00A45CB3" w:rsidRDefault="00C50C54">
      <w:pPr>
        <w:spacing w:line="360" w:lineRule="auto"/>
      </w:pPr>
      <w:r>
        <w:rPr>
          <w:rFonts w:hint="eastAsia"/>
        </w:rPr>
        <w:t>（</w:t>
      </w:r>
      <w:r>
        <w:t>4</w:t>
      </w:r>
      <w:r>
        <w:rPr>
          <w:rFonts w:hint="eastAsia"/>
        </w:rPr>
        <w:t>）</w:t>
      </w:r>
      <w:r>
        <w:t>功能特点</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催收策略制定</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根据不同催收策略，在系统配置相应规则，系统自动生成催收任务，并自动提醒。</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催收时效管理</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采用决策引擎来驱动催收案件的分配和流转，并对催收</w:t>
      </w:r>
      <w:proofErr w:type="gramStart"/>
      <w:r>
        <w:rPr>
          <w:rFonts w:ascii="Times New Roman" w:hAnsi="Times New Roman" w:cs="Times New Roman"/>
          <w:kern w:val="2"/>
          <w:sz w:val="21"/>
          <w:szCs w:val="20"/>
        </w:rPr>
        <w:t>员业绩</w:t>
      </w:r>
      <w:proofErr w:type="gramEnd"/>
      <w:r>
        <w:rPr>
          <w:rFonts w:ascii="Times New Roman" w:hAnsi="Times New Roman" w:cs="Times New Roman"/>
          <w:kern w:val="2"/>
          <w:sz w:val="21"/>
          <w:szCs w:val="20"/>
        </w:rPr>
        <w:t>进行统计分析和管理，统计催收效果。</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债务委托便捷</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可在线批量发布不良资产信息进行招标，周期短，有利于抓住催债黄金时间，提高催收效果。</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委单模式独特</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传统打包模式，单个委托公司债务少，催收渠道少，采用每日定时应标模式，</w:t>
      </w:r>
      <w:r>
        <w:rPr>
          <w:rFonts w:ascii="Times New Roman" w:hAnsi="Times New Roman" w:cs="Times New Roman"/>
          <w:kern w:val="2"/>
          <w:sz w:val="21"/>
          <w:szCs w:val="20"/>
        </w:rPr>
        <w:t>24</w:t>
      </w:r>
      <w:r>
        <w:rPr>
          <w:rFonts w:ascii="Times New Roman" w:hAnsi="Times New Roman" w:cs="Times New Roman"/>
          <w:kern w:val="2"/>
          <w:sz w:val="21"/>
          <w:szCs w:val="20"/>
        </w:rPr>
        <w:t>小时内快速委单，业务持续稳定。</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催收匹配智能</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传统催收易出现业务类型不符、</w:t>
      </w:r>
      <w:proofErr w:type="gramStart"/>
      <w:r>
        <w:rPr>
          <w:rFonts w:ascii="Times New Roman" w:hAnsi="Times New Roman" w:cs="Times New Roman"/>
          <w:kern w:val="2"/>
          <w:sz w:val="21"/>
          <w:szCs w:val="20"/>
        </w:rPr>
        <w:t>委单地区</w:t>
      </w:r>
      <w:proofErr w:type="gramEnd"/>
      <w:r>
        <w:rPr>
          <w:rFonts w:ascii="Times New Roman" w:hAnsi="Times New Roman" w:cs="Times New Roman"/>
          <w:kern w:val="2"/>
          <w:sz w:val="21"/>
          <w:szCs w:val="20"/>
        </w:rPr>
        <w:t>超出催收覆盖范围的情况，而该系统完善的催收评分体系，针对不同地区、不同类型的委单，进行资源优化匹配。</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催收进度管控</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催收全过程实时反馈</w:t>
      </w:r>
      <w:r>
        <w:rPr>
          <w:rFonts w:ascii="Times New Roman" w:hAnsi="Times New Roman" w:cs="Times New Roman"/>
          <w:kern w:val="2"/>
          <w:sz w:val="21"/>
          <w:szCs w:val="20"/>
        </w:rPr>
        <w:t>(</w:t>
      </w:r>
      <w:r>
        <w:rPr>
          <w:rFonts w:ascii="Times New Roman" w:hAnsi="Times New Roman" w:cs="Times New Roman"/>
          <w:kern w:val="2"/>
          <w:sz w:val="21"/>
          <w:szCs w:val="20"/>
        </w:rPr>
        <w:t>包括外访录音、影像上传</w:t>
      </w:r>
      <w:r>
        <w:rPr>
          <w:rFonts w:ascii="Times New Roman" w:hAnsi="Times New Roman" w:cs="Times New Roman"/>
          <w:kern w:val="2"/>
          <w:sz w:val="21"/>
          <w:szCs w:val="20"/>
        </w:rPr>
        <w:t>)</w:t>
      </w:r>
      <w:r>
        <w:rPr>
          <w:rFonts w:ascii="Times New Roman" w:hAnsi="Times New Roman" w:cs="Times New Roman"/>
          <w:kern w:val="2"/>
          <w:sz w:val="21"/>
          <w:szCs w:val="20"/>
        </w:rPr>
        <w:t>，形成了统一的高效化、可视化的催收标准，解决了传统催收沟通困难，催收期间难以有效掌控进度的问题。</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资金安全可靠</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传统催收线下还款，对账不清晰，经常产生分账分歧，而该系统实现了线上还款，资金担保，系统对账，清晰明了。</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proofErr w:type="gramStart"/>
      <w:r>
        <w:rPr>
          <w:rFonts w:ascii="Times New Roman" w:hAnsi="Times New Roman" w:cs="Times New Roman"/>
          <w:kern w:val="2"/>
          <w:sz w:val="21"/>
          <w:szCs w:val="20"/>
        </w:rPr>
        <w:t>失联预警</w:t>
      </w:r>
      <w:proofErr w:type="gramEnd"/>
      <w:r>
        <w:rPr>
          <w:rFonts w:ascii="Times New Roman" w:hAnsi="Times New Roman" w:cs="Times New Roman"/>
          <w:kern w:val="2"/>
          <w:sz w:val="21"/>
          <w:szCs w:val="20"/>
        </w:rPr>
        <w:t>识别</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通过大数据处理、网络欺诈分析、身份识别等技术，</w:t>
      </w:r>
      <w:proofErr w:type="gramStart"/>
      <w:r>
        <w:rPr>
          <w:rFonts w:ascii="Times New Roman" w:hAnsi="Times New Roman" w:cs="Times New Roman"/>
          <w:kern w:val="2"/>
          <w:sz w:val="21"/>
          <w:szCs w:val="20"/>
        </w:rPr>
        <w:t>构建风控</w:t>
      </w:r>
      <w:proofErr w:type="gramEnd"/>
      <w:r>
        <w:rPr>
          <w:rFonts w:ascii="Times New Roman" w:hAnsi="Times New Roman" w:cs="Times New Roman"/>
          <w:kern w:val="2"/>
          <w:sz w:val="21"/>
          <w:szCs w:val="20"/>
        </w:rPr>
        <w:t>模型，提前预警客户，将用户当前操作与模型匹配，准确识别风险及异常，降低放款客户的逾期率。</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lastRenderedPageBreak/>
        <w:t>用户评估精准</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通过搭建大数据平台，在不同数据源中采集并处理数据，构建全面、立体、生动、精准的多维度体系，最终得出信用主体的信用得分，进而提供参考依据。</w:t>
      </w:r>
    </w:p>
    <w:p w:rsidR="00A45CB3" w:rsidRDefault="00C50C54">
      <w:pPr>
        <w:spacing w:line="360" w:lineRule="auto"/>
      </w:pPr>
      <w:r>
        <w:rPr>
          <w:rFonts w:hint="eastAsia"/>
        </w:rPr>
        <w:t>（</w:t>
      </w:r>
      <w:r>
        <w:t>5</w:t>
      </w:r>
      <w:r>
        <w:rPr>
          <w:rFonts w:hint="eastAsia"/>
        </w:rPr>
        <w:t>）</w:t>
      </w:r>
      <w:r>
        <w:t>技术特点</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系统采用完整的安全机制，包括认证、授权、审计、加解密校验等，保证用户业务在可靠的环境中运行，支持各种网络状态下的安全访问。</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提供统一的错误消息处理机制，并对各种异常情况及时处理，保证业务处理上的完整性和准确性。</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系统采用了两个高度智能化的引擎：工作流引擎和规则引擎，可支持绝大部分的业务流程调整和规则改变。对客户进行信用评级，从而降低风险。</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提供面向系统维护任务的管理功能，如：系统资源监控、性能分析、日志管理、权限管理、作业调度、决策引擎等。</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支持传统</w:t>
      </w:r>
      <w:r>
        <w:rPr>
          <w:rFonts w:ascii="Times New Roman" w:hAnsi="Times New Roman" w:cs="Times New Roman"/>
          <w:kern w:val="2"/>
          <w:sz w:val="21"/>
          <w:szCs w:val="20"/>
        </w:rPr>
        <w:t>PC</w:t>
      </w:r>
      <w:r>
        <w:rPr>
          <w:rFonts w:ascii="Times New Roman" w:hAnsi="Times New Roman" w:cs="Times New Roman"/>
          <w:kern w:val="2"/>
          <w:sz w:val="21"/>
          <w:szCs w:val="20"/>
        </w:rPr>
        <w:t>网页、</w:t>
      </w:r>
      <w:r>
        <w:rPr>
          <w:rFonts w:ascii="Times New Roman" w:hAnsi="Times New Roman" w:cs="Times New Roman"/>
          <w:kern w:val="2"/>
          <w:sz w:val="21"/>
          <w:szCs w:val="20"/>
        </w:rPr>
        <w:t>APP</w:t>
      </w:r>
      <w:r>
        <w:rPr>
          <w:rFonts w:ascii="Times New Roman" w:hAnsi="Times New Roman" w:cs="Times New Roman"/>
          <w:kern w:val="2"/>
          <w:sz w:val="21"/>
          <w:szCs w:val="20"/>
        </w:rPr>
        <w:t>、</w:t>
      </w:r>
      <w:proofErr w:type="gramStart"/>
      <w:r>
        <w:rPr>
          <w:rFonts w:ascii="Times New Roman" w:hAnsi="Times New Roman" w:cs="Times New Roman"/>
          <w:kern w:val="2"/>
          <w:sz w:val="21"/>
          <w:szCs w:val="20"/>
        </w:rPr>
        <w:t>微信等</w:t>
      </w:r>
      <w:proofErr w:type="gramEnd"/>
      <w:r>
        <w:rPr>
          <w:rFonts w:ascii="Times New Roman" w:hAnsi="Times New Roman" w:cs="Times New Roman"/>
          <w:kern w:val="2"/>
          <w:sz w:val="21"/>
          <w:szCs w:val="20"/>
        </w:rPr>
        <w:t>终端渠道接入，通过数据分析筛选目标客户，甄别其信用状况，提高工作效率。</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kern w:val="2"/>
          <w:sz w:val="21"/>
          <w:szCs w:val="20"/>
        </w:rPr>
      </w:pPr>
      <w:r>
        <w:rPr>
          <w:rFonts w:ascii="Times New Roman" w:hAnsi="Times New Roman" w:cs="Times New Roman"/>
          <w:kern w:val="2"/>
          <w:sz w:val="21"/>
          <w:szCs w:val="20"/>
        </w:rPr>
        <w:t>资料上传、</w:t>
      </w:r>
      <w:proofErr w:type="gramStart"/>
      <w:r>
        <w:rPr>
          <w:rFonts w:ascii="Times New Roman" w:hAnsi="Times New Roman" w:cs="Times New Roman"/>
          <w:kern w:val="2"/>
          <w:sz w:val="21"/>
          <w:szCs w:val="20"/>
        </w:rPr>
        <w:t>委案导入</w:t>
      </w:r>
      <w:proofErr w:type="gramEnd"/>
      <w:r>
        <w:rPr>
          <w:rFonts w:ascii="Times New Roman" w:hAnsi="Times New Roman" w:cs="Times New Roman"/>
          <w:kern w:val="2"/>
          <w:sz w:val="21"/>
          <w:szCs w:val="20"/>
        </w:rPr>
        <w:t>、精确匹配、短信发送、进度监督、还款管理等一系列流程可随时反馈给用户。</w:t>
      </w:r>
    </w:p>
    <w:p w:rsidR="00A45CB3" w:rsidRDefault="00C50C54">
      <w:pPr>
        <w:pStyle w:val="ad"/>
        <w:shd w:val="clear" w:color="auto" w:fill="FFFFFF"/>
        <w:spacing w:before="0" w:beforeAutospacing="0" w:after="0" w:afterAutospacing="0" w:line="450" w:lineRule="atLeast"/>
        <w:ind w:firstLine="450"/>
        <w:rPr>
          <w:rFonts w:ascii="Times New Roman" w:hAnsi="Times New Roman" w:cs="Times New Roman"/>
          <w:sz w:val="21"/>
        </w:rPr>
      </w:pPr>
      <w:r>
        <w:rPr>
          <w:rFonts w:ascii="Times New Roman" w:hAnsi="Times New Roman" w:cs="Times New Roman"/>
          <w:kern w:val="2"/>
          <w:sz w:val="21"/>
          <w:szCs w:val="20"/>
        </w:rPr>
        <w:t>整合信贷机构、催收网点、第三方数据征信、法律咨询等资源优势，打通不良资产催收和交易整合不良资产全产业链，重塑价格评估体系，并加工成标准化</w:t>
      </w:r>
      <w:proofErr w:type="gramStart"/>
      <w:r>
        <w:rPr>
          <w:rFonts w:ascii="Times New Roman" w:hAnsi="Times New Roman" w:cs="Times New Roman"/>
          <w:kern w:val="2"/>
          <w:sz w:val="21"/>
          <w:szCs w:val="20"/>
        </w:rPr>
        <w:t>得资产包</w:t>
      </w:r>
      <w:proofErr w:type="gramEnd"/>
      <w:r>
        <w:rPr>
          <w:rFonts w:ascii="Times New Roman" w:hAnsi="Times New Roman" w:cs="Times New Roman"/>
          <w:kern w:val="2"/>
          <w:sz w:val="21"/>
          <w:szCs w:val="20"/>
        </w:rPr>
        <w:t>，同时，支持第三方资产一键委托，让交易流程更安全、更快捷、更可靠。的全产业链，让不良资产处置更加简单！</w:t>
      </w:r>
    </w:p>
    <w:p w:rsidR="00A45CB3" w:rsidRDefault="00C50C54">
      <w:pPr>
        <w:spacing w:line="360" w:lineRule="auto"/>
        <w:ind w:firstLineChars="200" w:firstLine="420"/>
      </w:pPr>
      <w:r>
        <w:rPr>
          <w:rFonts w:hint="eastAsia"/>
          <w:color w:val="000000"/>
          <w:szCs w:val="21"/>
        </w:rPr>
        <w:t>3</w:t>
      </w:r>
      <w:r>
        <w:rPr>
          <w:rFonts w:hint="eastAsia"/>
          <w:color w:val="000000"/>
          <w:szCs w:val="21"/>
        </w:rPr>
        <w:t>、</w:t>
      </w:r>
      <w:r>
        <w:rPr>
          <w:rFonts w:hint="eastAsia"/>
        </w:rPr>
        <w:t>2014</w:t>
      </w:r>
      <w:r>
        <w:rPr>
          <w:rFonts w:hint="eastAsia"/>
        </w:rPr>
        <w:t>年以来，互联网金融的迅猛发展，为中国的经济注入了新的活力，</w:t>
      </w:r>
      <w:proofErr w:type="gramStart"/>
      <w:r>
        <w:rPr>
          <w:rFonts w:hint="eastAsia"/>
        </w:rPr>
        <w:t>网贷行业</w:t>
      </w:r>
      <w:proofErr w:type="gramEnd"/>
      <w:r>
        <w:rPr>
          <w:rFonts w:hint="eastAsia"/>
        </w:rPr>
        <w:t>总体贷款余额已达约</w:t>
      </w:r>
      <w:r>
        <w:rPr>
          <w:rFonts w:hint="eastAsia"/>
        </w:rPr>
        <w:t>4253</w:t>
      </w:r>
      <w:r>
        <w:rPr>
          <w:rFonts w:hint="eastAsia"/>
        </w:rPr>
        <w:t>亿元。但“井喷”难免造成“野蛮生长”，特别是作为新兴行业，市场秩序、行业监管等配套设计还未完全成熟，</w:t>
      </w:r>
      <w:r>
        <w:rPr>
          <w:rFonts w:hint="eastAsia"/>
        </w:rPr>
        <w:t>2016</w:t>
      </w:r>
      <w:r>
        <w:rPr>
          <w:rFonts w:hint="eastAsia"/>
        </w:rPr>
        <w:t>年</w:t>
      </w:r>
      <w:r>
        <w:rPr>
          <w:rFonts w:hint="eastAsia"/>
        </w:rPr>
        <w:t>4</w:t>
      </w:r>
      <w:r>
        <w:rPr>
          <w:rFonts w:hint="eastAsia"/>
        </w:rPr>
        <w:t>月份数据，</w:t>
      </w:r>
      <w:r>
        <w:rPr>
          <w:rFonts w:hint="eastAsia"/>
        </w:rPr>
        <w:t>P2P</w:t>
      </w:r>
      <w:r>
        <w:rPr>
          <w:rFonts w:hint="eastAsia"/>
        </w:rPr>
        <w:t>平台产生的坏账规模已达</w:t>
      </w:r>
      <w:r>
        <w:rPr>
          <w:rFonts w:hint="eastAsia"/>
        </w:rPr>
        <w:t>638</w:t>
      </w:r>
      <w:r>
        <w:rPr>
          <w:rFonts w:hint="eastAsia"/>
        </w:rPr>
        <w:t>亿元，预计年增长率</w:t>
      </w:r>
      <w:r>
        <w:rPr>
          <w:rFonts w:hint="eastAsia"/>
        </w:rPr>
        <w:t>10%</w:t>
      </w:r>
      <w:r>
        <w:rPr>
          <w:rFonts w:hint="eastAsia"/>
        </w:rPr>
        <w:t>以上。所以无论是金融机构还是用户，都迫切需要通过第三方平台协助处置这部分资产，以分担风险和维护利益。“催催宝”就是一个专业解决坏账难题的平台。</w:t>
      </w:r>
    </w:p>
    <w:p w:rsidR="00A45CB3" w:rsidRDefault="00C50C54">
      <w:pPr>
        <w:spacing w:line="360" w:lineRule="auto"/>
        <w:ind w:firstLineChars="200" w:firstLine="420"/>
      </w:pPr>
      <w:r>
        <w:rPr>
          <w:rFonts w:hint="eastAsia"/>
        </w:rPr>
        <w:t>作为国内首批试水的“互联网</w:t>
      </w:r>
      <w:r>
        <w:rPr>
          <w:rFonts w:hint="eastAsia"/>
        </w:rPr>
        <w:t>+</w:t>
      </w:r>
      <w:r>
        <w:rPr>
          <w:rFonts w:hint="eastAsia"/>
        </w:rPr>
        <w:t>”债务处理企业，“催催宝”平台于</w:t>
      </w:r>
      <w:r>
        <w:rPr>
          <w:rFonts w:hint="eastAsia"/>
        </w:rPr>
        <w:t>2016</w:t>
      </w:r>
      <w:r>
        <w:rPr>
          <w:rFonts w:hint="eastAsia"/>
        </w:rPr>
        <w:t>年</w:t>
      </w:r>
      <w:r>
        <w:rPr>
          <w:rFonts w:hint="eastAsia"/>
        </w:rPr>
        <w:t>1</w:t>
      </w:r>
      <w:r>
        <w:rPr>
          <w:rFonts w:hint="eastAsia"/>
        </w:rPr>
        <w:t>月</w:t>
      </w:r>
      <w:r>
        <w:rPr>
          <w:rFonts w:hint="eastAsia"/>
        </w:rPr>
        <w:t>8</w:t>
      </w:r>
      <w:r>
        <w:rPr>
          <w:rFonts w:hint="eastAsia"/>
        </w:rPr>
        <w:t>号正式上线。催催宝革新了金融行业传统的催收办法，采用一个</w:t>
      </w:r>
      <w:proofErr w:type="gramStart"/>
      <w:r>
        <w:rPr>
          <w:rFonts w:hint="eastAsia"/>
        </w:rPr>
        <w:t>催客直接</w:t>
      </w:r>
      <w:proofErr w:type="gramEnd"/>
      <w:r>
        <w:rPr>
          <w:rFonts w:hint="eastAsia"/>
        </w:rPr>
        <w:t>对接一个债权人的模式，借助来自社会各阶层各领域的多元力量，将人脉资源通过平台整合起来，对欠债精准发力，从而打造催收新模式，为用户提供精准便捷的催款服务。</w:t>
      </w:r>
    </w:p>
    <w:p w:rsidR="00A45CB3" w:rsidRDefault="00C50C54">
      <w:pPr>
        <w:numPr>
          <w:ilvl w:val="0"/>
          <w:numId w:val="1"/>
        </w:numPr>
        <w:spacing w:line="360" w:lineRule="auto"/>
        <w:ind w:firstLineChars="200" w:firstLine="420"/>
      </w:pPr>
      <w:r>
        <w:rPr>
          <w:rFonts w:hint="eastAsia"/>
        </w:rPr>
        <w:t>注册</w:t>
      </w:r>
      <w:r>
        <w:rPr>
          <w:rFonts w:hint="eastAsia"/>
        </w:rPr>
        <w:t>/</w:t>
      </w:r>
      <w:r>
        <w:rPr>
          <w:rFonts w:hint="eastAsia"/>
        </w:rPr>
        <w:t>登陆，可选角色为，债权人</w:t>
      </w:r>
      <w:proofErr w:type="gramStart"/>
      <w:r>
        <w:rPr>
          <w:rFonts w:hint="eastAsia"/>
        </w:rPr>
        <w:t>或催客</w:t>
      </w:r>
      <w:proofErr w:type="gramEnd"/>
    </w:p>
    <w:p w:rsidR="00A45CB3" w:rsidRDefault="00C50C54">
      <w:pPr>
        <w:ind w:firstLineChars="200" w:firstLine="420"/>
        <w:jc w:val="center"/>
      </w:pPr>
      <w:r>
        <w:rPr>
          <w:rFonts w:hint="eastAsia"/>
          <w:noProof/>
        </w:rPr>
        <w:lastRenderedPageBreak/>
        <w:drawing>
          <wp:inline distT="0" distB="0" distL="114300" distR="114300">
            <wp:extent cx="3346450" cy="2077085"/>
            <wp:effectExtent l="0" t="0" r="6350" b="0"/>
            <wp:docPr id="46" name="图片 46" descr="1502027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502027563(1)"/>
                    <pic:cNvPicPr>
                      <a:picLocks noChangeAspect="1"/>
                    </pic:cNvPicPr>
                  </pic:nvPicPr>
                  <pic:blipFill>
                    <a:blip r:embed="rId57"/>
                    <a:stretch>
                      <a:fillRect/>
                    </a:stretch>
                  </pic:blipFill>
                  <pic:spPr>
                    <a:xfrm>
                      <a:off x="0" y="0"/>
                      <a:ext cx="3366438" cy="2089722"/>
                    </a:xfrm>
                    <a:prstGeom prst="rect">
                      <a:avLst/>
                    </a:prstGeom>
                  </pic:spPr>
                </pic:pic>
              </a:graphicData>
            </a:graphic>
          </wp:inline>
        </w:drawing>
      </w:r>
    </w:p>
    <w:p w:rsidR="00A45CB3" w:rsidRDefault="00C50C54">
      <w:pPr>
        <w:ind w:firstLineChars="200" w:firstLine="360"/>
        <w:jc w:val="cente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11</w:t>
      </w:r>
      <w:r>
        <w:rPr>
          <w:rFonts w:hint="eastAsia"/>
          <w:sz w:val="18"/>
          <w:szCs w:val="18"/>
        </w:rPr>
        <w:t>催催宝登陆页面</w:t>
      </w:r>
    </w:p>
    <w:p w:rsidR="00A45CB3" w:rsidRDefault="00C50C54">
      <w:pPr>
        <w:numPr>
          <w:ilvl w:val="0"/>
          <w:numId w:val="1"/>
        </w:numPr>
        <w:spacing w:line="360" w:lineRule="auto"/>
        <w:ind w:firstLineChars="200" w:firstLine="420"/>
      </w:pPr>
      <w:r>
        <w:rPr>
          <w:rFonts w:hint="eastAsia"/>
        </w:rPr>
        <w:t>债权信息列表，展示债权人提供的催收求助信息</w:t>
      </w:r>
    </w:p>
    <w:p w:rsidR="00A45CB3" w:rsidRDefault="00C50C54">
      <w:pPr>
        <w:ind w:firstLineChars="200" w:firstLine="420"/>
        <w:jc w:val="center"/>
      </w:pPr>
      <w:r>
        <w:rPr>
          <w:rFonts w:hint="eastAsia"/>
          <w:noProof/>
        </w:rPr>
        <w:drawing>
          <wp:inline distT="0" distB="0" distL="114300" distR="114300">
            <wp:extent cx="3802380" cy="1735455"/>
            <wp:effectExtent l="0" t="0" r="7620" b="0"/>
            <wp:docPr id="47" name="图片 47" descr="1502027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502027822(1)"/>
                    <pic:cNvPicPr>
                      <a:picLocks noChangeAspect="1"/>
                    </pic:cNvPicPr>
                  </pic:nvPicPr>
                  <pic:blipFill>
                    <a:blip r:embed="rId58"/>
                    <a:stretch>
                      <a:fillRect/>
                    </a:stretch>
                  </pic:blipFill>
                  <pic:spPr>
                    <a:xfrm>
                      <a:off x="0" y="0"/>
                      <a:ext cx="3811098" cy="1739660"/>
                    </a:xfrm>
                    <a:prstGeom prst="rect">
                      <a:avLst/>
                    </a:prstGeom>
                  </pic:spPr>
                </pic:pic>
              </a:graphicData>
            </a:graphic>
          </wp:inline>
        </w:drawing>
      </w:r>
    </w:p>
    <w:p w:rsidR="00A45CB3" w:rsidRDefault="00C50C54">
      <w:pPr>
        <w:ind w:firstLineChars="200" w:firstLine="360"/>
        <w:jc w:val="cente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12</w:t>
      </w:r>
      <w:r>
        <w:rPr>
          <w:rFonts w:hint="eastAsia"/>
          <w:sz w:val="18"/>
          <w:szCs w:val="18"/>
        </w:rPr>
        <w:t>催催宝债权信息列表</w:t>
      </w:r>
    </w:p>
    <w:p w:rsidR="00A45CB3" w:rsidRDefault="00C50C54">
      <w:pPr>
        <w:numPr>
          <w:ilvl w:val="0"/>
          <w:numId w:val="1"/>
        </w:numPr>
        <w:spacing w:line="360" w:lineRule="auto"/>
        <w:ind w:firstLineChars="200" w:firstLine="420"/>
      </w:pPr>
      <w:proofErr w:type="gramStart"/>
      <w:r>
        <w:rPr>
          <w:rFonts w:hint="eastAsia"/>
        </w:rPr>
        <w:t>催客信息</w:t>
      </w:r>
      <w:proofErr w:type="gramEnd"/>
      <w:r>
        <w:rPr>
          <w:rFonts w:hint="eastAsia"/>
        </w:rPr>
        <w:t>列表，</w:t>
      </w:r>
      <w:proofErr w:type="gramStart"/>
      <w:r>
        <w:rPr>
          <w:rFonts w:hint="eastAsia"/>
        </w:rPr>
        <w:t>展示催客催收</w:t>
      </w:r>
      <w:proofErr w:type="gramEnd"/>
      <w:r>
        <w:rPr>
          <w:rFonts w:hint="eastAsia"/>
        </w:rPr>
        <w:t>情况信息，如成功率等</w:t>
      </w:r>
    </w:p>
    <w:p w:rsidR="00A45CB3" w:rsidRDefault="00C50C54">
      <w:pPr>
        <w:ind w:firstLineChars="200" w:firstLine="420"/>
        <w:jc w:val="center"/>
      </w:pPr>
      <w:r>
        <w:rPr>
          <w:rFonts w:hint="eastAsia"/>
          <w:noProof/>
        </w:rPr>
        <w:drawing>
          <wp:inline distT="0" distB="0" distL="114300" distR="114300">
            <wp:extent cx="3764280" cy="1693545"/>
            <wp:effectExtent l="0" t="0" r="7620" b="1905"/>
            <wp:docPr id="48" name="图片 48" descr="1502027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02027892(1)"/>
                    <pic:cNvPicPr>
                      <a:picLocks noChangeAspect="1"/>
                    </pic:cNvPicPr>
                  </pic:nvPicPr>
                  <pic:blipFill>
                    <a:blip r:embed="rId59"/>
                    <a:stretch>
                      <a:fillRect/>
                    </a:stretch>
                  </pic:blipFill>
                  <pic:spPr>
                    <a:xfrm>
                      <a:off x="0" y="0"/>
                      <a:ext cx="3779012" cy="1700328"/>
                    </a:xfrm>
                    <a:prstGeom prst="rect">
                      <a:avLst/>
                    </a:prstGeom>
                  </pic:spPr>
                </pic:pic>
              </a:graphicData>
            </a:graphic>
          </wp:inline>
        </w:drawing>
      </w:r>
    </w:p>
    <w:p w:rsidR="00A45CB3" w:rsidRDefault="00C50C54">
      <w:pPr>
        <w:ind w:firstLineChars="200" w:firstLine="360"/>
        <w:jc w:val="cente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13</w:t>
      </w:r>
      <w:r>
        <w:rPr>
          <w:rFonts w:hint="eastAsia"/>
          <w:sz w:val="18"/>
          <w:szCs w:val="18"/>
        </w:rPr>
        <w:t>催催</w:t>
      </w:r>
      <w:proofErr w:type="gramStart"/>
      <w:r>
        <w:rPr>
          <w:rFonts w:hint="eastAsia"/>
          <w:sz w:val="18"/>
          <w:szCs w:val="18"/>
        </w:rPr>
        <w:t>宝催客信息</w:t>
      </w:r>
      <w:proofErr w:type="gramEnd"/>
      <w:r>
        <w:rPr>
          <w:rFonts w:hint="eastAsia"/>
          <w:sz w:val="18"/>
          <w:szCs w:val="18"/>
        </w:rPr>
        <w:t>列表</w:t>
      </w:r>
    </w:p>
    <w:p w:rsidR="00A45CB3" w:rsidRDefault="00C50C54">
      <w:pPr>
        <w:numPr>
          <w:ilvl w:val="0"/>
          <w:numId w:val="1"/>
        </w:numPr>
        <w:spacing w:line="360" w:lineRule="auto"/>
        <w:ind w:firstLineChars="200" w:firstLine="420"/>
      </w:pPr>
      <w:r>
        <w:rPr>
          <w:rFonts w:hint="eastAsia"/>
        </w:rPr>
        <w:t>我的消息，这里展示如债权消息，系统消息，债券问答等</w:t>
      </w:r>
    </w:p>
    <w:p w:rsidR="00A45CB3" w:rsidRDefault="00C50C54">
      <w:pPr>
        <w:ind w:firstLineChars="200" w:firstLine="420"/>
        <w:jc w:val="center"/>
      </w:pPr>
      <w:r>
        <w:rPr>
          <w:rFonts w:hint="eastAsia"/>
          <w:noProof/>
        </w:rPr>
        <w:drawing>
          <wp:inline distT="0" distB="0" distL="114300" distR="114300">
            <wp:extent cx="3620135" cy="1482090"/>
            <wp:effectExtent l="0" t="0" r="0" b="3810"/>
            <wp:docPr id="49" name="图片 49" descr="1502027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502027983(1)"/>
                    <pic:cNvPicPr>
                      <a:picLocks noChangeAspect="1"/>
                    </pic:cNvPicPr>
                  </pic:nvPicPr>
                  <pic:blipFill>
                    <a:blip r:embed="rId60"/>
                    <a:stretch>
                      <a:fillRect/>
                    </a:stretch>
                  </pic:blipFill>
                  <pic:spPr>
                    <a:xfrm>
                      <a:off x="0" y="0"/>
                      <a:ext cx="3634260" cy="1487999"/>
                    </a:xfrm>
                    <a:prstGeom prst="rect">
                      <a:avLst/>
                    </a:prstGeom>
                  </pic:spPr>
                </pic:pic>
              </a:graphicData>
            </a:graphic>
          </wp:inline>
        </w:drawing>
      </w:r>
    </w:p>
    <w:p w:rsidR="00A45CB3" w:rsidRDefault="00C50C54">
      <w:pPr>
        <w:ind w:firstLineChars="200" w:firstLine="360"/>
        <w:jc w:val="center"/>
      </w:pPr>
      <w:r>
        <w:rPr>
          <w:rFonts w:eastAsiaTheme="minorEastAsia"/>
          <w:sz w:val="18"/>
          <w:szCs w:val="28"/>
        </w:rPr>
        <w:t>图</w:t>
      </w:r>
      <w:r>
        <w:rPr>
          <w:sz w:val="18"/>
          <w:szCs w:val="18"/>
        </w:rPr>
        <w:t>2.2.2.</w:t>
      </w:r>
      <w:r>
        <w:rPr>
          <w:rFonts w:hint="eastAsia"/>
          <w:sz w:val="18"/>
          <w:szCs w:val="18"/>
        </w:rPr>
        <w:t>8</w:t>
      </w:r>
      <w:r>
        <w:rPr>
          <w:sz w:val="18"/>
          <w:szCs w:val="18"/>
        </w:rPr>
        <w:t>.</w:t>
      </w:r>
      <w:r>
        <w:rPr>
          <w:rFonts w:hint="eastAsia"/>
          <w:sz w:val="18"/>
          <w:szCs w:val="18"/>
        </w:rPr>
        <w:t>14</w:t>
      </w:r>
      <w:proofErr w:type="gramStart"/>
      <w:r>
        <w:rPr>
          <w:rFonts w:hint="eastAsia"/>
          <w:sz w:val="18"/>
          <w:szCs w:val="18"/>
        </w:rPr>
        <w:t>催催宝我的</w:t>
      </w:r>
      <w:proofErr w:type="gramEnd"/>
      <w:r>
        <w:rPr>
          <w:rFonts w:hint="eastAsia"/>
          <w:sz w:val="18"/>
          <w:szCs w:val="18"/>
        </w:rPr>
        <w:t>消息</w:t>
      </w:r>
    </w:p>
    <w:p w:rsidR="00A45CB3" w:rsidRDefault="00C50C54">
      <w:pPr>
        <w:numPr>
          <w:ilvl w:val="0"/>
          <w:numId w:val="1"/>
        </w:numPr>
        <w:spacing w:line="360" w:lineRule="auto"/>
        <w:ind w:firstLineChars="200" w:firstLine="420"/>
      </w:pPr>
      <w:r>
        <w:rPr>
          <w:rFonts w:hint="eastAsia"/>
        </w:rPr>
        <w:lastRenderedPageBreak/>
        <w:t>类似这种“滴滴”模式的催收</w:t>
      </w:r>
      <w:r>
        <w:rPr>
          <w:rFonts w:hint="eastAsia"/>
        </w:rPr>
        <w:t>APP</w:t>
      </w:r>
      <w:r>
        <w:rPr>
          <w:rFonts w:hint="eastAsia"/>
        </w:rPr>
        <w:t>，方便债权人和</w:t>
      </w:r>
      <w:proofErr w:type="gramStart"/>
      <w:r>
        <w:rPr>
          <w:rFonts w:hint="eastAsia"/>
        </w:rPr>
        <w:t>催客同时</w:t>
      </w:r>
      <w:proofErr w:type="gramEnd"/>
      <w:r>
        <w:rPr>
          <w:rFonts w:hint="eastAsia"/>
        </w:rPr>
        <w:t>使用，并通过分成获取利益，形成默契的配合，而催催</w:t>
      </w:r>
      <w:proofErr w:type="gramStart"/>
      <w:r>
        <w:rPr>
          <w:rFonts w:hint="eastAsia"/>
        </w:rPr>
        <w:t>宝只是</w:t>
      </w:r>
      <w:proofErr w:type="gramEnd"/>
      <w:r>
        <w:rPr>
          <w:rFonts w:hint="eastAsia"/>
        </w:rPr>
        <w:t>提供了信息共享的平台。</w:t>
      </w:r>
    </w:p>
    <w:p w:rsidR="00A45CB3" w:rsidRDefault="00C50C54">
      <w:pPr>
        <w:pStyle w:val="2"/>
        <w:ind w:firstLineChars="0" w:firstLine="0"/>
        <w:rPr>
          <w:sz w:val="28"/>
          <w:szCs w:val="36"/>
        </w:rPr>
      </w:pPr>
      <w:bookmarkStart w:id="25" w:name="_Toc490510848"/>
      <w:bookmarkStart w:id="26" w:name="_Toc733"/>
      <w:r>
        <w:rPr>
          <w:rFonts w:ascii="Times New Roman" w:hAnsi="Times New Roman"/>
          <w:sz w:val="28"/>
          <w:szCs w:val="36"/>
        </w:rPr>
        <w:t>2.3</w:t>
      </w:r>
      <w:r>
        <w:rPr>
          <w:rFonts w:hint="eastAsia"/>
          <w:sz w:val="28"/>
          <w:szCs w:val="36"/>
        </w:rPr>
        <w:t>调查内容</w:t>
      </w:r>
      <w:bookmarkEnd w:id="25"/>
      <w:bookmarkEnd w:id="26"/>
      <w:r>
        <w:rPr>
          <w:rFonts w:hint="eastAsia"/>
          <w:sz w:val="28"/>
          <w:szCs w:val="36"/>
        </w:rPr>
        <w:t xml:space="preserve"> </w:t>
      </w:r>
    </w:p>
    <w:p w:rsidR="00A45CB3" w:rsidRDefault="00C50C54">
      <w:pPr>
        <w:pStyle w:val="3"/>
      </w:pPr>
      <w:bookmarkStart w:id="27" w:name="_Toc490510849"/>
      <w:r>
        <w:t>2.3.</w:t>
      </w:r>
      <w:r>
        <w:rPr>
          <w:rFonts w:hint="eastAsia"/>
        </w:rPr>
        <w:t>1</w:t>
      </w:r>
      <w:r>
        <w:t xml:space="preserve"> </w:t>
      </w:r>
      <w:r>
        <w:rPr>
          <w:rFonts w:hint="eastAsia"/>
        </w:rPr>
        <w:t>催收市场的发展概况</w:t>
      </w:r>
      <w:bookmarkEnd w:id="27"/>
    </w:p>
    <w:p w:rsidR="00A45CB3" w:rsidRDefault="00C50C54">
      <w:pPr>
        <w:spacing w:line="360" w:lineRule="auto"/>
        <w:ind w:firstLineChars="200" w:firstLine="420"/>
        <w:rPr>
          <w:szCs w:val="21"/>
        </w:rPr>
      </w:pPr>
      <w:r>
        <w:rPr>
          <w:rFonts w:hint="eastAsia"/>
          <w:szCs w:val="21"/>
        </w:rPr>
        <w:t xml:space="preserve">2003 </w:t>
      </w:r>
      <w:r>
        <w:rPr>
          <w:rFonts w:hint="eastAsia"/>
          <w:szCs w:val="21"/>
        </w:rPr>
        <w:t>年被称为中国的</w:t>
      </w:r>
      <w:r>
        <w:rPr>
          <w:rFonts w:hint="eastAsia"/>
          <w:szCs w:val="21"/>
        </w:rPr>
        <w:t xml:space="preserve"> </w:t>
      </w:r>
      <w:r>
        <w:rPr>
          <w:rFonts w:hint="eastAsia"/>
          <w:szCs w:val="21"/>
        </w:rPr>
        <w:t>“</w:t>
      </w:r>
      <w:r>
        <w:rPr>
          <w:rFonts w:hint="eastAsia"/>
          <w:szCs w:val="21"/>
        </w:rPr>
        <w:t xml:space="preserve"> </w:t>
      </w:r>
      <w:r>
        <w:rPr>
          <w:rFonts w:hint="eastAsia"/>
          <w:szCs w:val="21"/>
        </w:rPr>
        <w:t>信用卡元年</w:t>
      </w:r>
      <w:r>
        <w:rPr>
          <w:rFonts w:hint="eastAsia"/>
          <w:szCs w:val="21"/>
        </w:rPr>
        <w:t xml:space="preserve"> </w:t>
      </w:r>
      <w:r>
        <w:rPr>
          <w:rFonts w:hint="eastAsia"/>
          <w:szCs w:val="21"/>
        </w:rPr>
        <w:t>”</w:t>
      </w:r>
      <w:r>
        <w:rPr>
          <w:rFonts w:hint="eastAsia"/>
          <w:szCs w:val="21"/>
        </w:rPr>
        <w:t xml:space="preserve"> </w:t>
      </w:r>
      <w:r>
        <w:rPr>
          <w:rFonts w:hint="eastAsia"/>
          <w:szCs w:val="21"/>
        </w:rPr>
        <w:t>，随着我国信用卡市场的逐步发展成熟，也为催收外包行业迎来了发展契机。以美国、台湾、香港几家代表性公司为主，催收外包企业逐步进入中国，并为中国催收外包行业注入国外先进经验。</w:t>
      </w:r>
    </w:p>
    <w:p w:rsidR="00A45CB3" w:rsidRDefault="00C50C54">
      <w:pPr>
        <w:spacing w:line="360" w:lineRule="auto"/>
        <w:ind w:firstLineChars="200" w:firstLine="420"/>
        <w:rPr>
          <w:szCs w:val="21"/>
        </w:rPr>
      </w:pPr>
      <w:r>
        <w:rPr>
          <w:rFonts w:hint="eastAsia"/>
          <w:szCs w:val="21"/>
        </w:rPr>
        <w:t xml:space="preserve">2009 </w:t>
      </w:r>
      <w:r>
        <w:rPr>
          <w:rFonts w:hint="eastAsia"/>
          <w:szCs w:val="21"/>
        </w:rPr>
        <w:t>年以后，外资催收外包公司在国内的优势逐渐减弱，主要是因为异域管理文化与经营方式的落地性偏失，导致了技术更新缓慢，人才流失严重等。同时，一批本土公司以灵活的经营策略，实战性的操作技能取得了甲方认可。</w:t>
      </w:r>
    </w:p>
    <w:p w:rsidR="00A45CB3" w:rsidRDefault="00C50C54">
      <w:pPr>
        <w:spacing w:line="360" w:lineRule="auto"/>
        <w:ind w:firstLineChars="200" w:firstLine="420"/>
        <w:rPr>
          <w:szCs w:val="21"/>
        </w:rPr>
      </w:pPr>
      <w:r>
        <w:rPr>
          <w:rFonts w:hint="eastAsia"/>
          <w:szCs w:val="21"/>
        </w:rPr>
        <w:t>在我国，</w:t>
      </w:r>
      <w:r>
        <w:rPr>
          <w:rFonts w:hint="eastAsia"/>
          <w:szCs w:val="21"/>
        </w:rPr>
        <w:t>2016</w:t>
      </w:r>
      <w:r>
        <w:rPr>
          <w:rFonts w:hint="eastAsia"/>
          <w:szCs w:val="21"/>
        </w:rPr>
        <w:t>年从事催收外包行业的法人单位数量达到</w:t>
      </w:r>
      <w:r>
        <w:rPr>
          <w:rFonts w:hint="eastAsia"/>
          <w:szCs w:val="21"/>
        </w:rPr>
        <w:t>1500-1800</w:t>
      </w:r>
      <w:r>
        <w:rPr>
          <w:rFonts w:hint="eastAsia"/>
          <w:szCs w:val="21"/>
        </w:rPr>
        <w:t>家，但符合一般行业要求的</w:t>
      </w:r>
      <w:r>
        <w:rPr>
          <w:rFonts w:hint="eastAsia"/>
          <w:szCs w:val="21"/>
        </w:rPr>
        <w:t>(</w:t>
      </w:r>
      <w:r>
        <w:rPr>
          <w:rFonts w:hint="eastAsia"/>
          <w:szCs w:val="21"/>
        </w:rPr>
        <w:t>具备专业操作系统、操作流程符合安全标准、专注于催收外包服务</w:t>
      </w:r>
      <w:r>
        <w:rPr>
          <w:rFonts w:hint="eastAsia"/>
          <w:szCs w:val="21"/>
        </w:rPr>
        <w:t>)</w:t>
      </w:r>
      <w:r>
        <w:rPr>
          <w:rFonts w:hint="eastAsia"/>
          <w:szCs w:val="21"/>
        </w:rPr>
        <w:t>的法人单位数量不足</w:t>
      </w:r>
      <w:r>
        <w:rPr>
          <w:rFonts w:hint="eastAsia"/>
          <w:szCs w:val="21"/>
        </w:rPr>
        <w:t>100</w:t>
      </w:r>
      <w:r>
        <w:rPr>
          <w:rFonts w:hint="eastAsia"/>
          <w:szCs w:val="21"/>
        </w:rPr>
        <w:t>家。</w:t>
      </w:r>
    </w:p>
    <w:p w:rsidR="00A45CB3" w:rsidRDefault="00C50C54">
      <w:pPr>
        <w:spacing w:line="360" w:lineRule="auto"/>
        <w:ind w:firstLineChars="200" w:firstLine="420"/>
        <w:rPr>
          <w:szCs w:val="21"/>
        </w:rPr>
      </w:pPr>
      <w:r>
        <w:rPr>
          <w:rFonts w:hint="eastAsia"/>
          <w:szCs w:val="21"/>
        </w:rPr>
        <w:t>据统计，催收行业甲方，目前已经涵盖所有股份制银行，大部分商业银行，逾半数保险公司、担保公司、贷款公司、汽车金融公司。尤其是近期以来，中国金融体制改革方兴未艾，催收外包行业甲方数量与类别呈现爆发式增长态势，如图</w:t>
      </w:r>
      <w:r>
        <w:rPr>
          <w:rFonts w:hint="eastAsia"/>
          <w:szCs w:val="21"/>
        </w:rPr>
        <w:t>2.3.1.1</w:t>
      </w:r>
      <w:r>
        <w:rPr>
          <w:rFonts w:hint="eastAsia"/>
          <w:szCs w:val="21"/>
        </w:rPr>
        <w:t>。</w:t>
      </w:r>
    </w:p>
    <w:p w:rsidR="00A45CB3" w:rsidRDefault="00C50C54">
      <w:pPr>
        <w:spacing w:line="360" w:lineRule="auto"/>
        <w:ind w:firstLineChars="200" w:firstLine="420"/>
        <w:rPr>
          <w:szCs w:val="21"/>
        </w:rPr>
      </w:pPr>
      <w:r>
        <w:rPr>
          <w:noProof/>
        </w:rPr>
        <w:drawing>
          <wp:inline distT="0" distB="0" distL="0" distR="0">
            <wp:extent cx="4770120" cy="12922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4788200" cy="1297426"/>
                    </a:xfrm>
                    <a:prstGeom prst="rect">
                      <a:avLst/>
                    </a:prstGeom>
                  </pic:spPr>
                </pic:pic>
              </a:graphicData>
            </a:graphic>
          </wp:inline>
        </w:drawing>
      </w:r>
    </w:p>
    <w:p w:rsidR="00A45CB3" w:rsidRDefault="00C50C54">
      <w:pPr>
        <w:spacing w:line="360" w:lineRule="auto"/>
        <w:ind w:firstLineChars="200" w:firstLine="360"/>
        <w:jc w:val="center"/>
        <w:rPr>
          <w:sz w:val="18"/>
          <w:szCs w:val="21"/>
        </w:rPr>
      </w:pPr>
      <w:r>
        <w:rPr>
          <w:rFonts w:hint="eastAsia"/>
          <w:sz w:val="18"/>
          <w:szCs w:val="21"/>
        </w:rPr>
        <w:t>图</w:t>
      </w:r>
      <w:r>
        <w:rPr>
          <w:rFonts w:hint="eastAsia"/>
          <w:sz w:val="18"/>
          <w:szCs w:val="21"/>
        </w:rPr>
        <w:t>2.3.1.1</w:t>
      </w:r>
      <w:r>
        <w:rPr>
          <w:rFonts w:hint="eastAsia"/>
          <w:sz w:val="18"/>
          <w:szCs w:val="21"/>
        </w:rPr>
        <w:t>催收外包行业甲方数量与类别呈现爆发式增长态势的特征</w:t>
      </w:r>
    </w:p>
    <w:p w:rsidR="00A45CB3" w:rsidRDefault="00C50C54">
      <w:pPr>
        <w:numPr>
          <w:ilvl w:val="0"/>
          <w:numId w:val="2"/>
        </w:numPr>
        <w:spacing w:line="360" w:lineRule="auto"/>
        <w:rPr>
          <w:szCs w:val="21"/>
          <w:shd w:val="clear" w:color="auto" w:fill="FFFFFF"/>
        </w:rPr>
      </w:pPr>
      <w:r>
        <w:rPr>
          <w:szCs w:val="21"/>
          <w:shd w:val="clear" w:color="auto" w:fill="FFFFFF"/>
        </w:rPr>
        <w:t>传统金融银行催收</w:t>
      </w:r>
    </w:p>
    <w:p w:rsidR="00A45CB3" w:rsidRDefault="00C50C54">
      <w:pPr>
        <w:spacing w:line="360" w:lineRule="auto"/>
        <w:ind w:firstLineChars="200" w:firstLine="420"/>
        <w:rPr>
          <w:szCs w:val="21"/>
          <w:shd w:val="clear" w:color="auto" w:fill="FFFFFF"/>
        </w:rPr>
      </w:pPr>
      <w:r>
        <w:rPr>
          <w:color w:val="262626"/>
          <w:szCs w:val="21"/>
          <w:shd w:val="clear" w:color="auto" w:fill="FFFFFF"/>
        </w:rPr>
        <w:t>近年来很多银行发卡机构为了抢占市场份额，不断降低发卡门槛，导致信用卡风险上升。有些机构</w:t>
      </w:r>
      <w:r>
        <w:rPr>
          <w:rFonts w:hint="eastAsia"/>
          <w:color w:val="262626"/>
          <w:szCs w:val="21"/>
          <w:shd w:val="clear" w:color="auto" w:fill="FFFFFF"/>
        </w:rPr>
        <w:t>“</w:t>
      </w:r>
      <w:r>
        <w:rPr>
          <w:color w:val="262626"/>
          <w:szCs w:val="21"/>
          <w:shd w:val="clear" w:color="auto" w:fill="FFFFFF"/>
        </w:rPr>
        <w:t>以卡办卡</w:t>
      </w:r>
      <w:r>
        <w:rPr>
          <w:rFonts w:hint="eastAsia"/>
          <w:color w:val="262626"/>
          <w:szCs w:val="21"/>
          <w:shd w:val="clear" w:color="auto" w:fill="FFFFFF"/>
        </w:rPr>
        <w:t>”</w:t>
      </w:r>
      <w:r>
        <w:rPr>
          <w:color w:val="262626"/>
          <w:szCs w:val="21"/>
          <w:shd w:val="clear" w:color="auto" w:fill="FFFFFF"/>
        </w:rPr>
        <w:t>方式向持卡人重复发卡，造成一人持有多家银行的信用卡而形成了</w:t>
      </w:r>
      <w:r>
        <w:rPr>
          <w:color w:val="262626"/>
          <w:szCs w:val="21"/>
          <w:shd w:val="clear" w:color="auto" w:fill="FFFFFF"/>
        </w:rPr>
        <w:t>“</w:t>
      </w:r>
      <w:r>
        <w:rPr>
          <w:color w:val="262626"/>
          <w:szCs w:val="21"/>
          <w:shd w:val="clear" w:color="auto" w:fill="FFFFFF"/>
        </w:rPr>
        <w:t>重复授信</w:t>
      </w:r>
      <w:r>
        <w:rPr>
          <w:color w:val="262626"/>
          <w:szCs w:val="21"/>
          <w:shd w:val="clear" w:color="auto" w:fill="FFFFFF"/>
        </w:rPr>
        <w:t>”</w:t>
      </w:r>
      <w:r>
        <w:rPr>
          <w:color w:val="262626"/>
          <w:szCs w:val="21"/>
          <w:shd w:val="clear" w:color="auto" w:fill="FFFFFF"/>
        </w:rPr>
        <w:t>导致了债务人</w:t>
      </w:r>
      <w:r>
        <w:rPr>
          <w:color w:val="262626"/>
          <w:szCs w:val="21"/>
          <w:shd w:val="clear" w:color="auto" w:fill="FFFFFF"/>
        </w:rPr>
        <w:t>“</w:t>
      </w:r>
      <w:r>
        <w:rPr>
          <w:color w:val="262626"/>
          <w:szCs w:val="21"/>
          <w:shd w:val="clear" w:color="auto" w:fill="FFFFFF"/>
        </w:rPr>
        <w:t>低收入，高消费</w:t>
      </w:r>
      <w:r>
        <w:rPr>
          <w:color w:val="262626"/>
          <w:szCs w:val="21"/>
          <w:shd w:val="clear" w:color="auto" w:fill="FFFFFF"/>
        </w:rPr>
        <w:t>”</w:t>
      </w:r>
      <w:r>
        <w:rPr>
          <w:color w:val="262626"/>
          <w:szCs w:val="21"/>
          <w:shd w:val="clear" w:color="auto" w:fill="FFFFFF"/>
        </w:rPr>
        <w:t>的情况时常发生，使用的信用额度超过了收入能力很容易形成信用风险。另一方面，信用卡成为融资工具。持卡人通过信用卡套取现金的手段，信用卡车贷、房贷等也成为一种风险因素，这意味着信用卡业务形成了比一般商业贷款更高</w:t>
      </w:r>
      <w:r>
        <w:rPr>
          <w:color w:val="262626"/>
          <w:szCs w:val="21"/>
          <w:shd w:val="clear" w:color="auto" w:fill="FFFFFF"/>
        </w:rPr>
        <w:lastRenderedPageBreak/>
        <w:t>的信用风险。</w:t>
      </w:r>
    </w:p>
    <w:p w:rsidR="00A45CB3" w:rsidRDefault="00C50C54">
      <w:pPr>
        <w:numPr>
          <w:ilvl w:val="0"/>
          <w:numId w:val="2"/>
        </w:numPr>
        <w:spacing w:line="360" w:lineRule="auto"/>
        <w:rPr>
          <w:szCs w:val="21"/>
          <w:shd w:val="clear" w:color="auto" w:fill="FFFFFF"/>
        </w:rPr>
      </w:pPr>
      <w:r>
        <w:rPr>
          <w:szCs w:val="21"/>
          <w:shd w:val="clear" w:color="auto" w:fill="FFFFFF"/>
        </w:rPr>
        <w:t>互联网金融催收</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目前从事网络催收服务的经营主体主要有两种类型：一是经营主体自身非催债人，其主要通过网站、手机</w:t>
      </w:r>
      <w:r>
        <w:rPr>
          <w:color w:val="262626"/>
          <w:szCs w:val="21"/>
          <w:shd w:val="clear" w:color="auto" w:fill="FFFFFF"/>
        </w:rPr>
        <w:t>APP</w:t>
      </w:r>
      <w:r>
        <w:rPr>
          <w:color w:val="262626"/>
          <w:szCs w:val="21"/>
          <w:shd w:val="clear" w:color="auto" w:fill="FFFFFF"/>
        </w:rPr>
        <w:t>等渠道搭建类似</w:t>
      </w:r>
      <w:r>
        <w:rPr>
          <w:color w:val="262626"/>
          <w:szCs w:val="21"/>
          <w:shd w:val="clear" w:color="auto" w:fill="FFFFFF"/>
        </w:rPr>
        <w:t>“</w:t>
      </w:r>
      <w:r>
        <w:rPr>
          <w:color w:val="262626"/>
          <w:szCs w:val="21"/>
          <w:shd w:val="clear" w:color="auto" w:fill="FFFFFF"/>
        </w:rPr>
        <w:t>滴滴模式</w:t>
      </w:r>
      <w:r>
        <w:rPr>
          <w:color w:val="262626"/>
          <w:szCs w:val="21"/>
          <w:shd w:val="clear" w:color="auto" w:fill="FFFFFF"/>
        </w:rPr>
        <w:t>”</w:t>
      </w:r>
      <w:r>
        <w:rPr>
          <w:color w:val="262626"/>
          <w:szCs w:val="21"/>
          <w:shd w:val="clear" w:color="auto" w:fill="FFFFFF"/>
        </w:rPr>
        <w:t>的催收平台，其通过互联网平台构建债权人和催债人间的桥梁为债权人与催债人提供点对点的撮合信息服务；第二种则是</w:t>
      </w:r>
      <w:r>
        <w:rPr>
          <w:color w:val="262626"/>
          <w:szCs w:val="21"/>
          <w:shd w:val="clear" w:color="auto" w:fill="FFFFFF"/>
        </w:rPr>
        <w:t>“</w:t>
      </w:r>
      <w:r>
        <w:rPr>
          <w:color w:val="262626"/>
          <w:szCs w:val="21"/>
          <w:shd w:val="clear" w:color="auto" w:fill="FFFFFF"/>
        </w:rPr>
        <w:t>自营模式</w:t>
      </w:r>
      <w:r>
        <w:rPr>
          <w:color w:val="262626"/>
          <w:szCs w:val="21"/>
          <w:shd w:val="clear" w:color="auto" w:fill="FFFFFF"/>
        </w:rPr>
        <w:t>”</w:t>
      </w:r>
      <w:r>
        <w:rPr>
          <w:color w:val="262626"/>
          <w:szCs w:val="21"/>
          <w:shd w:val="clear" w:color="auto" w:fill="FFFFFF"/>
        </w:rPr>
        <w:t>催收平台，即经营主体自身即是催债人，其主要通过网站、</w:t>
      </w:r>
      <w:proofErr w:type="gramStart"/>
      <w:r>
        <w:rPr>
          <w:color w:val="262626"/>
          <w:szCs w:val="21"/>
          <w:shd w:val="clear" w:color="auto" w:fill="FFFFFF"/>
        </w:rPr>
        <w:t>微信公众号</w:t>
      </w:r>
      <w:proofErr w:type="gramEnd"/>
      <w:r>
        <w:rPr>
          <w:color w:val="262626"/>
          <w:szCs w:val="21"/>
          <w:shd w:val="clear" w:color="auto" w:fill="FFFFFF"/>
        </w:rPr>
        <w:t>等渠道宣传自身具备的催收能力及业务范围，或搭建平台供债权人在线提交催收需求与申请。</w:t>
      </w:r>
    </w:p>
    <w:p w:rsidR="00A45CB3" w:rsidRDefault="00C50C54">
      <w:pPr>
        <w:spacing w:line="360" w:lineRule="auto"/>
        <w:ind w:firstLineChars="200" w:firstLine="420"/>
        <w:rPr>
          <w:szCs w:val="21"/>
          <w:shd w:val="clear" w:color="auto" w:fill="FFFFFF"/>
        </w:rPr>
      </w:pPr>
      <w:r>
        <w:rPr>
          <w:color w:val="262626"/>
          <w:szCs w:val="21"/>
          <w:shd w:val="clear" w:color="auto" w:fill="FFFFFF"/>
        </w:rPr>
        <w:t>在催收平台总量方面，技术平台监测发现</w:t>
      </w:r>
      <w:r>
        <w:rPr>
          <w:color w:val="262626"/>
          <w:szCs w:val="21"/>
          <w:shd w:val="clear" w:color="auto" w:fill="FFFFFF"/>
        </w:rPr>
        <w:t>“</w:t>
      </w:r>
      <w:r>
        <w:rPr>
          <w:color w:val="262626"/>
          <w:szCs w:val="21"/>
          <w:shd w:val="clear" w:color="auto" w:fill="FFFFFF"/>
        </w:rPr>
        <w:t>滴滴模式</w:t>
      </w:r>
      <w:r>
        <w:rPr>
          <w:color w:val="262626"/>
          <w:szCs w:val="21"/>
          <w:shd w:val="clear" w:color="auto" w:fill="FFFFFF"/>
        </w:rPr>
        <w:t>”</w:t>
      </w:r>
      <w:r>
        <w:rPr>
          <w:color w:val="262626"/>
          <w:szCs w:val="21"/>
          <w:shd w:val="clear" w:color="auto" w:fill="FFFFFF"/>
        </w:rPr>
        <w:t>催收平台共计</w:t>
      </w:r>
      <w:r>
        <w:rPr>
          <w:color w:val="262626"/>
          <w:szCs w:val="21"/>
          <w:shd w:val="clear" w:color="auto" w:fill="FFFFFF"/>
        </w:rPr>
        <w:t>61</w:t>
      </w:r>
      <w:r>
        <w:rPr>
          <w:color w:val="262626"/>
          <w:szCs w:val="21"/>
          <w:shd w:val="clear" w:color="auto" w:fill="FFFFFF"/>
        </w:rPr>
        <w:t>家，涉及企业</w:t>
      </w:r>
      <w:r>
        <w:rPr>
          <w:color w:val="262626"/>
          <w:szCs w:val="21"/>
          <w:shd w:val="clear" w:color="auto" w:fill="FFFFFF"/>
        </w:rPr>
        <w:t>60</w:t>
      </w:r>
      <w:r>
        <w:rPr>
          <w:color w:val="262626"/>
          <w:szCs w:val="21"/>
          <w:shd w:val="clear" w:color="auto" w:fill="FFFFFF"/>
        </w:rPr>
        <w:t>家（其中</w:t>
      </w:r>
      <w:r>
        <w:rPr>
          <w:color w:val="262626"/>
          <w:szCs w:val="21"/>
          <w:shd w:val="clear" w:color="auto" w:fill="FFFFFF"/>
        </w:rPr>
        <w:t>1</w:t>
      </w:r>
      <w:r>
        <w:rPr>
          <w:color w:val="262626"/>
          <w:szCs w:val="21"/>
          <w:shd w:val="clear" w:color="auto" w:fill="FFFFFF"/>
        </w:rPr>
        <w:t>家催收平台未公布经营主体），发现相关互联网网站</w:t>
      </w:r>
      <w:r>
        <w:rPr>
          <w:color w:val="262626"/>
          <w:szCs w:val="21"/>
          <w:shd w:val="clear" w:color="auto" w:fill="FFFFFF"/>
        </w:rPr>
        <w:t>48</w:t>
      </w:r>
      <w:r>
        <w:rPr>
          <w:color w:val="262626"/>
          <w:szCs w:val="21"/>
          <w:shd w:val="clear" w:color="auto" w:fill="FFFFFF"/>
        </w:rPr>
        <w:t>家、手机</w:t>
      </w:r>
      <w:r>
        <w:rPr>
          <w:color w:val="262626"/>
          <w:szCs w:val="21"/>
          <w:shd w:val="clear" w:color="auto" w:fill="FFFFFF"/>
        </w:rPr>
        <w:t>APP 31</w:t>
      </w:r>
      <w:r>
        <w:rPr>
          <w:color w:val="262626"/>
          <w:szCs w:val="21"/>
          <w:shd w:val="clear" w:color="auto" w:fill="FFFFFF"/>
        </w:rPr>
        <w:t>个、</w:t>
      </w:r>
      <w:proofErr w:type="gramStart"/>
      <w:r>
        <w:rPr>
          <w:color w:val="262626"/>
          <w:szCs w:val="21"/>
          <w:shd w:val="clear" w:color="auto" w:fill="FFFFFF"/>
        </w:rPr>
        <w:t>微信公众号</w:t>
      </w:r>
      <w:proofErr w:type="gramEnd"/>
      <w:r>
        <w:rPr>
          <w:color w:val="262626"/>
          <w:szCs w:val="21"/>
          <w:shd w:val="clear" w:color="auto" w:fill="FFFFFF"/>
        </w:rPr>
        <w:t>30</w:t>
      </w:r>
      <w:r>
        <w:rPr>
          <w:color w:val="262626"/>
          <w:szCs w:val="21"/>
          <w:shd w:val="clear" w:color="auto" w:fill="FFFFFF"/>
        </w:rPr>
        <w:t>个。与此同时，</w:t>
      </w:r>
      <w:r>
        <w:rPr>
          <w:color w:val="262626"/>
          <w:szCs w:val="21"/>
          <w:shd w:val="clear" w:color="auto" w:fill="FFFFFF"/>
        </w:rPr>
        <w:t>“</w:t>
      </w:r>
      <w:r>
        <w:rPr>
          <w:color w:val="262626"/>
          <w:szCs w:val="21"/>
          <w:shd w:val="clear" w:color="auto" w:fill="FFFFFF"/>
        </w:rPr>
        <w:t>自营模式</w:t>
      </w:r>
      <w:r>
        <w:rPr>
          <w:color w:val="262626"/>
          <w:szCs w:val="21"/>
          <w:shd w:val="clear" w:color="auto" w:fill="FFFFFF"/>
        </w:rPr>
        <w:t>”</w:t>
      </w:r>
      <w:r>
        <w:rPr>
          <w:color w:val="262626"/>
          <w:szCs w:val="21"/>
          <w:shd w:val="clear" w:color="auto" w:fill="FFFFFF"/>
        </w:rPr>
        <w:t>催收平台共计</w:t>
      </w:r>
      <w:r>
        <w:rPr>
          <w:color w:val="262626"/>
          <w:szCs w:val="21"/>
          <w:shd w:val="clear" w:color="auto" w:fill="FFFFFF"/>
        </w:rPr>
        <w:t>283</w:t>
      </w:r>
      <w:r>
        <w:rPr>
          <w:color w:val="262626"/>
          <w:szCs w:val="21"/>
          <w:shd w:val="clear" w:color="auto" w:fill="FFFFFF"/>
        </w:rPr>
        <w:t>家，涉及企业</w:t>
      </w:r>
      <w:r>
        <w:rPr>
          <w:color w:val="262626"/>
          <w:szCs w:val="21"/>
          <w:shd w:val="clear" w:color="auto" w:fill="FFFFFF"/>
        </w:rPr>
        <w:t>138</w:t>
      </w:r>
      <w:r>
        <w:rPr>
          <w:color w:val="262626"/>
          <w:szCs w:val="21"/>
          <w:shd w:val="clear" w:color="auto" w:fill="FFFFFF"/>
        </w:rPr>
        <w:t>家（其余催收平台未公布经营主体），发现相关互联网网站</w:t>
      </w:r>
      <w:r>
        <w:rPr>
          <w:color w:val="262626"/>
          <w:szCs w:val="21"/>
          <w:shd w:val="clear" w:color="auto" w:fill="FFFFFF"/>
        </w:rPr>
        <w:t>121</w:t>
      </w:r>
      <w:r>
        <w:rPr>
          <w:color w:val="262626"/>
          <w:szCs w:val="21"/>
          <w:shd w:val="clear" w:color="auto" w:fill="FFFFFF"/>
        </w:rPr>
        <w:t>家、</w:t>
      </w:r>
      <w:proofErr w:type="gramStart"/>
      <w:r>
        <w:rPr>
          <w:color w:val="262626"/>
          <w:szCs w:val="21"/>
          <w:shd w:val="clear" w:color="auto" w:fill="FFFFFF"/>
        </w:rPr>
        <w:t>微信公众号</w:t>
      </w:r>
      <w:proofErr w:type="gramEnd"/>
      <w:r>
        <w:rPr>
          <w:color w:val="262626"/>
          <w:szCs w:val="21"/>
          <w:shd w:val="clear" w:color="auto" w:fill="FFFFFF"/>
        </w:rPr>
        <w:t>168</w:t>
      </w:r>
      <w:r>
        <w:rPr>
          <w:color w:val="262626"/>
          <w:szCs w:val="21"/>
          <w:shd w:val="clear" w:color="auto" w:fill="FFFFFF"/>
        </w:rPr>
        <w:t>个。</w:t>
      </w:r>
    </w:p>
    <w:p w:rsidR="00A45CB3" w:rsidRDefault="00C50C54">
      <w:pPr>
        <w:pStyle w:val="3"/>
      </w:pPr>
      <w:bookmarkStart w:id="28" w:name="_Toc490510850"/>
      <w:r>
        <w:rPr>
          <w:rFonts w:hint="eastAsia"/>
        </w:rPr>
        <w:t>2.3.2</w:t>
      </w:r>
      <w:r>
        <w:t xml:space="preserve"> </w:t>
      </w:r>
      <w:r>
        <w:rPr>
          <w:rFonts w:hint="eastAsia"/>
        </w:rPr>
        <w:t>催收方式</w:t>
      </w:r>
      <w:bookmarkEnd w:id="28"/>
    </w:p>
    <w:p w:rsidR="00A45CB3" w:rsidRDefault="00C50C54">
      <w:pPr>
        <w:spacing w:line="360" w:lineRule="auto"/>
        <w:ind w:firstLineChars="200" w:firstLine="420"/>
      </w:pPr>
      <w:r>
        <w:t>1</w:t>
      </w:r>
      <w:r>
        <w:t>、传统银行催收</w:t>
      </w:r>
      <w:r>
        <w:rPr>
          <w:rFonts w:hint="eastAsia"/>
        </w:rPr>
        <w:t>方式</w:t>
      </w:r>
    </w:p>
    <w:p w:rsidR="00A45CB3" w:rsidRDefault="00C50C54">
      <w:pPr>
        <w:spacing w:line="360" w:lineRule="auto"/>
        <w:ind w:firstLineChars="800" w:firstLine="1680"/>
        <w:rPr>
          <w:color w:val="262626"/>
          <w:sz w:val="18"/>
          <w:shd w:val="clear" w:color="auto" w:fill="FFFFFF"/>
        </w:rPr>
      </w:pPr>
      <w:r>
        <w:rPr>
          <w:noProof/>
        </w:rPr>
        <w:drawing>
          <wp:inline distT="0" distB="0" distL="0" distR="0">
            <wp:extent cx="3276600" cy="127190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3300200" cy="1281191"/>
                    </a:xfrm>
                    <a:prstGeom prst="rect">
                      <a:avLst/>
                    </a:prstGeom>
                  </pic:spPr>
                </pic:pic>
              </a:graphicData>
            </a:graphic>
          </wp:inline>
        </w:drawing>
      </w:r>
    </w:p>
    <w:p w:rsidR="00A45CB3" w:rsidRDefault="00C50C54">
      <w:pPr>
        <w:spacing w:line="360" w:lineRule="auto"/>
        <w:ind w:firstLineChars="1700" w:firstLine="3060"/>
      </w:pPr>
      <w:r>
        <w:rPr>
          <w:rFonts w:eastAsiaTheme="minorEastAsia"/>
          <w:sz w:val="18"/>
          <w:szCs w:val="28"/>
        </w:rPr>
        <w:t>图</w:t>
      </w:r>
      <w:r>
        <w:rPr>
          <w:sz w:val="18"/>
          <w:szCs w:val="18"/>
        </w:rPr>
        <w:t>2.</w:t>
      </w:r>
      <w:r>
        <w:rPr>
          <w:rFonts w:hint="eastAsia"/>
          <w:sz w:val="18"/>
          <w:szCs w:val="18"/>
        </w:rPr>
        <w:t>3</w:t>
      </w:r>
      <w:r>
        <w:rPr>
          <w:sz w:val="18"/>
          <w:szCs w:val="18"/>
        </w:rPr>
        <w:t>.2.</w:t>
      </w:r>
      <w:r>
        <w:rPr>
          <w:rFonts w:hint="eastAsia"/>
          <w:sz w:val="18"/>
          <w:szCs w:val="18"/>
        </w:rPr>
        <w:t>1</w:t>
      </w:r>
      <w:r>
        <w:rPr>
          <w:rFonts w:hint="eastAsia"/>
          <w:sz w:val="18"/>
          <w:szCs w:val="18"/>
        </w:rPr>
        <w:t>传统银行催收方式</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电话催收成本低，避免直接冲突，但是成效低、缺乏法律效力。而且电催往往</w:t>
      </w:r>
      <w:r>
        <w:rPr>
          <w:color w:val="262626"/>
          <w:szCs w:val="21"/>
          <w:shd w:val="clear" w:color="auto" w:fill="FFFFFF"/>
        </w:rPr>
        <w:t>“</w:t>
      </w:r>
      <w:r>
        <w:rPr>
          <w:color w:val="262626"/>
          <w:szCs w:val="21"/>
          <w:shd w:val="clear" w:color="auto" w:fill="FFFFFF"/>
        </w:rPr>
        <w:t>防君子不防小人</w:t>
      </w:r>
      <w:r>
        <w:rPr>
          <w:color w:val="262626"/>
          <w:szCs w:val="21"/>
          <w:shd w:val="clear" w:color="auto" w:fill="FFFFFF"/>
        </w:rPr>
        <w:t>”</w:t>
      </w:r>
      <w:r>
        <w:rPr>
          <w:color w:val="262626"/>
          <w:szCs w:val="21"/>
          <w:shd w:val="clear" w:color="auto" w:fill="FFFFFF"/>
        </w:rPr>
        <w:t>，对于偶发原因短时欠债的债务人有效，而对于周转不灵或者过意拖欠的债务人无效。</w:t>
      </w:r>
      <w:r>
        <w:rPr>
          <w:color w:val="262626"/>
          <w:sz w:val="18"/>
          <w:shd w:val="clear" w:color="auto" w:fill="FFFFFF"/>
        </w:rPr>
        <w:t> </w:t>
      </w:r>
    </w:p>
    <w:p w:rsidR="00A45CB3" w:rsidRDefault="00C50C54">
      <w:pPr>
        <w:spacing w:line="360" w:lineRule="auto"/>
        <w:ind w:firstLineChars="200" w:firstLine="420"/>
        <w:rPr>
          <w:color w:val="262626"/>
          <w:sz w:val="18"/>
          <w:shd w:val="clear" w:color="auto" w:fill="FFFFFF"/>
        </w:rPr>
      </w:pPr>
      <w:r>
        <w:rPr>
          <w:color w:val="262626"/>
          <w:szCs w:val="21"/>
          <w:shd w:val="clear" w:color="auto" w:fill="FFFFFF"/>
        </w:rPr>
        <w:t>外访催收是一种直接有效的方式，能够互动、相互交换意见，但是成本较高。</w:t>
      </w:r>
      <w:r>
        <w:rPr>
          <w:color w:val="262626"/>
          <w:sz w:val="18"/>
          <w:shd w:val="clear" w:color="auto" w:fill="FFFFFF"/>
        </w:rPr>
        <w:t> </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委外催收是指，贷款逾期后银行会先进行内催，内</w:t>
      </w:r>
      <w:proofErr w:type="gramStart"/>
      <w:r>
        <w:rPr>
          <w:color w:val="262626"/>
          <w:szCs w:val="21"/>
          <w:shd w:val="clear" w:color="auto" w:fill="FFFFFF"/>
        </w:rPr>
        <w:t>催无法</w:t>
      </w:r>
      <w:proofErr w:type="gramEnd"/>
      <w:r>
        <w:rPr>
          <w:color w:val="262626"/>
          <w:szCs w:val="21"/>
          <w:shd w:val="clear" w:color="auto" w:fill="FFFFFF"/>
        </w:rPr>
        <w:t>收回的记入坏账打包给催收公司，一般给以</w:t>
      </w:r>
      <w:r>
        <w:rPr>
          <w:color w:val="262626"/>
          <w:szCs w:val="21"/>
          <w:shd w:val="clear" w:color="auto" w:fill="FFFFFF"/>
        </w:rPr>
        <w:t>20-30%</w:t>
      </w:r>
      <w:r>
        <w:rPr>
          <w:color w:val="262626"/>
          <w:szCs w:val="21"/>
          <w:shd w:val="clear" w:color="auto" w:fill="FFFFFF"/>
        </w:rPr>
        <w:t>的折扣。随着催收业的发展，不断有公司涌入，出现低价竞争的现象，折扣比例大幅下降。</w:t>
      </w:r>
    </w:p>
    <w:p w:rsidR="00A45CB3" w:rsidRDefault="00C50C54">
      <w:pPr>
        <w:spacing w:line="360" w:lineRule="auto"/>
        <w:ind w:firstLineChars="200" w:firstLine="420"/>
      </w:pPr>
      <w:r>
        <w:t>2</w:t>
      </w:r>
      <w:r>
        <w:t>、互联网</w:t>
      </w:r>
      <w:r>
        <w:rPr>
          <w:color w:val="262626"/>
          <w:szCs w:val="21"/>
          <w:shd w:val="clear" w:color="auto" w:fill="FFFFFF"/>
        </w:rPr>
        <w:t>催收</w:t>
      </w:r>
      <w:r>
        <w:rPr>
          <w:rFonts w:hint="eastAsia"/>
        </w:rPr>
        <w:t>方式</w:t>
      </w:r>
    </w:p>
    <w:p w:rsidR="00A45CB3" w:rsidRDefault="00C50C54">
      <w:pPr>
        <w:spacing w:line="360" w:lineRule="auto"/>
        <w:ind w:firstLineChars="200" w:firstLine="420"/>
      </w:pPr>
      <w:r>
        <w:rPr>
          <w:noProof/>
        </w:rPr>
        <w:lastRenderedPageBreak/>
        <w:drawing>
          <wp:inline distT="0" distB="0" distL="0" distR="0">
            <wp:extent cx="4705985" cy="120459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3"/>
                    <a:stretch>
                      <a:fillRect/>
                    </a:stretch>
                  </pic:blipFill>
                  <pic:spPr>
                    <a:xfrm>
                      <a:off x="0" y="0"/>
                      <a:ext cx="4731531" cy="1211401"/>
                    </a:xfrm>
                    <a:prstGeom prst="rect">
                      <a:avLst/>
                    </a:prstGeom>
                  </pic:spPr>
                </pic:pic>
              </a:graphicData>
            </a:graphic>
          </wp:inline>
        </w:drawing>
      </w:r>
    </w:p>
    <w:p w:rsidR="00A45CB3" w:rsidRDefault="00C50C54">
      <w:pPr>
        <w:spacing w:line="360" w:lineRule="auto"/>
        <w:ind w:firstLineChars="200" w:firstLine="360"/>
        <w:jc w:val="center"/>
      </w:pPr>
      <w:r>
        <w:rPr>
          <w:rFonts w:eastAsiaTheme="minorEastAsia"/>
          <w:sz w:val="18"/>
          <w:szCs w:val="28"/>
        </w:rPr>
        <w:t>图</w:t>
      </w:r>
      <w:r>
        <w:rPr>
          <w:sz w:val="18"/>
          <w:szCs w:val="18"/>
        </w:rPr>
        <w:t>2.</w:t>
      </w:r>
      <w:r>
        <w:rPr>
          <w:rFonts w:hint="eastAsia"/>
          <w:sz w:val="18"/>
          <w:szCs w:val="18"/>
        </w:rPr>
        <w:t>3</w:t>
      </w:r>
      <w:r>
        <w:rPr>
          <w:sz w:val="18"/>
          <w:szCs w:val="18"/>
        </w:rPr>
        <w:t>.2.</w:t>
      </w:r>
      <w:r>
        <w:rPr>
          <w:rFonts w:hint="eastAsia"/>
          <w:sz w:val="18"/>
          <w:szCs w:val="18"/>
        </w:rPr>
        <w:t>2</w:t>
      </w:r>
      <w:r>
        <w:rPr>
          <w:rFonts w:hint="eastAsia"/>
          <w:sz w:val="18"/>
          <w:szCs w:val="18"/>
        </w:rPr>
        <w:t>互联网催收方式</w:t>
      </w:r>
    </w:p>
    <w:p w:rsidR="00A45CB3" w:rsidRDefault="00C50C54">
      <w:pPr>
        <w:spacing w:line="360" w:lineRule="auto"/>
        <w:ind w:firstLineChars="200" w:firstLine="420"/>
        <w:rPr>
          <w:szCs w:val="21"/>
          <w:shd w:val="clear" w:color="auto" w:fill="FFFFFF"/>
        </w:rPr>
      </w:pPr>
      <w:r>
        <w:rPr>
          <w:rFonts w:hint="eastAsia"/>
          <w:szCs w:val="21"/>
          <w:shd w:val="clear" w:color="auto" w:fill="FFFFFF"/>
        </w:rPr>
        <w:t>一些主流的</w:t>
      </w:r>
      <w:r>
        <w:rPr>
          <w:rFonts w:hint="eastAsia"/>
          <w:szCs w:val="21"/>
          <w:shd w:val="clear" w:color="auto" w:fill="FFFFFF"/>
        </w:rPr>
        <w:t>P2P</w:t>
      </w:r>
      <w:r>
        <w:rPr>
          <w:rFonts w:hint="eastAsia"/>
          <w:szCs w:val="21"/>
          <w:shd w:val="clear" w:color="auto" w:fill="FFFFFF"/>
        </w:rPr>
        <w:t>平台，往往通过电话回访、电话提醒还款、电话催收、实地催收、委外催收和诉讼催收等手段进行催收。</w:t>
      </w:r>
    </w:p>
    <w:p w:rsidR="00A45CB3" w:rsidRDefault="00C50C54">
      <w:pPr>
        <w:spacing w:line="360" w:lineRule="auto"/>
        <w:ind w:firstLineChars="400" w:firstLine="840"/>
        <w:rPr>
          <w:szCs w:val="21"/>
          <w:shd w:val="clear" w:color="auto" w:fill="FFFFFF"/>
        </w:rPr>
      </w:pPr>
      <w:r>
        <w:rPr>
          <w:rFonts w:hint="eastAsia"/>
          <w:szCs w:val="21"/>
          <w:shd w:val="clear" w:color="auto" w:fill="FFFFFF"/>
        </w:rPr>
        <w:t>1</w:t>
      </w:r>
      <w:r>
        <w:rPr>
          <w:rFonts w:hint="eastAsia"/>
          <w:szCs w:val="21"/>
          <w:shd w:val="clear" w:color="auto" w:fill="FFFFFF"/>
        </w:rPr>
        <w:t>）预防大于治理，放款后进行电话回访</w:t>
      </w:r>
    </w:p>
    <w:p w:rsidR="00A45CB3" w:rsidRDefault="00C50C54">
      <w:pPr>
        <w:spacing w:line="360" w:lineRule="auto"/>
        <w:ind w:firstLineChars="200" w:firstLine="420"/>
        <w:rPr>
          <w:szCs w:val="21"/>
          <w:shd w:val="clear" w:color="auto" w:fill="FFFFFF"/>
        </w:rPr>
      </w:pPr>
      <w:r>
        <w:rPr>
          <w:rFonts w:hint="eastAsia"/>
          <w:szCs w:val="21"/>
          <w:shd w:val="clear" w:color="auto" w:fill="FFFFFF"/>
        </w:rPr>
        <w:t>一般地，预防大于治理，强化预防工作对于</w:t>
      </w:r>
      <w:r>
        <w:rPr>
          <w:rFonts w:hint="eastAsia"/>
          <w:szCs w:val="21"/>
          <w:shd w:val="clear" w:color="auto" w:fill="FFFFFF"/>
        </w:rPr>
        <w:t>P2P</w:t>
      </w:r>
      <w:proofErr w:type="gramStart"/>
      <w:r>
        <w:rPr>
          <w:rFonts w:hint="eastAsia"/>
          <w:szCs w:val="21"/>
          <w:shd w:val="clear" w:color="auto" w:fill="FFFFFF"/>
        </w:rPr>
        <w:t>网贷行业</w:t>
      </w:r>
      <w:proofErr w:type="gramEnd"/>
      <w:r>
        <w:rPr>
          <w:rFonts w:hint="eastAsia"/>
          <w:szCs w:val="21"/>
          <w:shd w:val="clear" w:color="auto" w:fill="FFFFFF"/>
        </w:rPr>
        <w:t>来说至关重要的。很多平台在首次放款后都会对借款用户进行电话回访，对借款用户的资金用途、还款情况以及基本生活情况等状况都会进行相关的咨询，并进行相应的提醒，确保借款用户能及时还款。除了电话回访之外，在需要的情况下，平台也会进行实地访问以及亲自上门回访。</w:t>
      </w:r>
    </w:p>
    <w:p w:rsidR="00A45CB3" w:rsidRDefault="00C50C54">
      <w:pPr>
        <w:spacing w:line="360" w:lineRule="auto"/>
        <w:ind w:firstLineChars="200" w:firstLine="420"/>
        <w:rPr>
          <w:szCs w:val="21"/>
          <w:shd w:val="clear" w:color="auto" w:fill="FFFFFF"/>
        </w:rPr>
      </w:pPr>
      <w:r>
        <w:rPr>
          <w:rFonts w:hint="eastAsia"/>
          <w:szCs w:val="21"/>
          <w:shd w:val="clear" w:color="auto" w:fill="FFFFFF"/>
        </w:rPr>
        <w:t xml:space="preserve">　　</w:t>
      </w:r>
      <w:r>
        <w:rPr>
          <w:rFonts w:hint="eastAsia"/>
          <w:szCs w:val="21"/>
          <w:shd w:val="clear" w:color="auto" w:fill="FFFFFF"/>
        </w:rPr>
        <w:t>2</w:t>
      </w:r>
      <w:r>
        <w:rPr>
          <w:rFonts w:hint="eastAsia"/>
          <w:szCs w:val="21"/>
          <w:shd w:val="clear" w:color="auto" w:fill="FFFFFF"/>
        </w:rPr>
        <w:t>）逾期之后，电话催收最常见</w:t>
      </w:r>
    </w:p>
    <w:p w:rsidR="00A45CB3" w:rsidRDefault="00C50C54">
      <w:pPr>
        <w:spacing w:line="360" w:lineRule="auto"/>
        <w:ind w:firstLineChars="200" w:firstLine="420"/>
        <w:rPr>
          <w:szCs w:val="21"/>
          <w:shd w:val="clear" w:color="auto" w:fill="FFFFFF"/>
        </w:rPr>
      </w:pPr>
      <w:r>
        <w:rPr>
          <w:rFonts w:hint="eastAsia"/>
          <w:szCs w:val="21"/>
          <w:shd w:val="clear" w:color="auto" w:fill="FFFFFF"/>
        </w:rPr>
        <w:t>所谓电话催收，是指负责贷款管理业务的催收人员，利用电话进行沟通，并结合计算机系统、周边辅助工具与借款用户进行协议，以达成债权回收目标的贷款催收方式。不同于当面催收，电话催收的特点是在沟通上双方都较为隐匿，避免了面谈的种种尴尬。在电话催收的时候，首先催收人员会明确目标，并坚定立场，在沟通的过程中，催收人员往往会采取客气、婉转、和缓与中立等态度，但也不排斥直接明了、一针见血的做法。</w:t>
      </w:r>
    </w:p>
    <w:p w:rsidR="00A45CB3" w:rsidRDefault="00C50C54">
      <w:pPr>
        <w:spacing w:line="360" w:lineRule="auto"/>
        <w:ind w:firstLineChars="200" w:firstLine="420"/>
        <w:rPr>
          <w:szCs w:val="21"/>
          <w:shd w:val="clear" w:color="auto" w:fill="FFFFFF"/>
        </w:rPr>
      </w:pPr>
      <w:r>
        <w:rPr>
          <w:rFonts w:hint="eastAsia"/>
          <w:szCs w:val="21"/>
          <w:shd w:val="clear" w:color="auto" w:fill="FFFFFF"/>
        </w:rPr>
        <w:t xml:space="preserve">　　</w:t>
      </w:r>
      <w:r>
        <w:rPr>
          <w:rFonts w:hint="eastAsia"/>
          <w:szCs w:val="21"/>
          <w:shd w:val="clear" w:color="auto" w:fill="FFFFFF"/>
        </w:rPr>
        <w:t>3</w:t>
      </w:r>
      <w:r>
        <w:rPr>
          <w:rFonts w:hint="eastAsia"/>
          <w:szCs w:val="21"/>
          <w:shd w:val="clear" w:color="auto" w:fill="FFFFFF"/>
        </w:rPr>
        <w:t>）电话催收之后，外访催收最直接</w:t>
      </w:r>
    </w:p>
    <w:p w:rsidR="00A45CB3" w:rsidRDefault="00C50C54">
      <w:pPr>
        <w:spacing w:line="360" w:lineRule="auto"/>
        <w:ind w:firstLineChars="200" w:firstLine="420"/>
      </w:pPr>
      <w:r>
        <w:rPr>
          <w:rFonts w:hint="eastAsia"/>
          <w:szCs w:val="21"/>
          <w:shd w:val="clear" w:color="auto" w:fill="FFFFFF"/>
        </w:rPr>
        <w:t>在电话催收未果之后，</w:t>
      </w:r>
      <w:r>
        <w:rPr>
          <w:rFonts w:hint="eastAsia"/>
          <w:szCs w:val="21"/>
          <w:shd w:val="clear" w:color="auto" w:fill="FFFFFF"/>
        </w:rPr>
        <w:t>P2P</w:t>
      </w:r>
      <w:r>
        <w:rPr>
          <w:rFonts w:hint="eastAsia"/>
          <w:szCs w:val="21"/>
          <w:shd w:val="clear" w:color="auto" w:fill="FFFFFF"/>
        </w:rPr>
        <w:t>平台工作人员会采取最直接的外访催收。就外访催收而言，主要是为了弥补电话催收的不足，并在电话催收的基础之上，对借款用户进行现场外访，以提高电话催收的强度，形成一种立体上的压迫感。外访催收不仅访问借款者本人，对其亲人、</w:t>
      </w:r>
      <w:r>
        <w:t>邻居都会进行访问，了解情况，催促其还款。外访催收是一种非常直接有效的催收方式，现在很多金融机构都在采用。</w:t>
      </w:r>
    </w:p>
    <w:p w:rsidR="00A45CB3" w:rsidRDefault="00C50C54">
      <w:pPr>
        <w:spacing w:line="360" w:lineRule="auto"/>
        <w:ind w:firstLineChars="200" w:firstLine="420"/>
        <w:rPr>
          <w:bCs/>
        </w:rPr>
      </w:pPr>
      <w:r>
        <w:t xml:space="preserve">　</w:t>
      </w:r>
      <w:r>
        <w:rPr>
          <w:szCs w:val="21"/>
          <w:shd w:val="clear" w:color="auto" w:fill="FFFFFF"/>
        </w:rPr>
        <w:t xml:space="preserve">　</w:t>
      </w:r>
      <w:r>
        <w:rPr>
          <w:rFonts w:hint="eastAsia"/>
          <w:szCs w:val="21"/>
          <w:shd w:val="clear" w:color="auto" w:fill="FFFFFF"/>
        </w:rPr>
        <w:t>4</w:t>
      </w:r>
      <w:r>
        <w:rPr>
          <w:rFonts w:hint="eastAsia"/>
          <w:szCs w:val="21"/>
          <w:shd w:val="clear" w:color="auto" w:fill="FFFFFF"/>
        </w:rPr>
        <w:t>）</w:t>
      </w:r>
      <w:r>
        <w:rPr>
          <w:szCs w:val="21"/>
          <w:shd w:val="clear" w:color="auto" w:fill="FFFFFF"/>
        </w:rPr>
        <w:t>外包给专业公司，委外催收最省心</w:t>
      </w:r>
    </w:p>
    <w:p w:rsidR="00A45CB3" w:rsidRDefault="00C50C54">
      <w:pPr>
        <w:spacing w:line="360" w:lineRule="auto"/>
        <w:ind w:firstLineChars="200" w:firstLine="420"/>
      </w:pPr>
      <w:r>
        <w:t>平台如果还未成立专业的催收团队或催收不回来，</w:t>
      </w:r>
      <w:proofErr w:type="gramStart"/>
      <w:r>
        <w:t>将催收工</w:t>
      </w:r>
      <w:proofErr w:type="gramEnd"/>
      <w:r>
        <w:t>作外包给专业的公司，则是最省心的。所谓的委外催收，就是指将问题案件委托给有相应资质的外包催收公司进行催收，自己不进行催收的工作。与其他的催收方式相比，委外催收能够节省平台的人力物力，能够利用外包催收公司的专业性更好的回收欠款。不过，其缺点就是在于，需要给专业催收公司</w:t>
      </w:r>
      <w:r>
        <w:lastRenderedPageBreak/>
        <w:t>提供相应的费用，其成本相对来说，比较高。</w:t>
      </w:r>
    </w:p>
    <w:p w:rsidR="00A45CB3" w:rsidRDefault="00C50C54">
      <w:pPr>
        <w:spacing w:line="360" w:lineRule="auto"/>
        <w:ind w:firstLineChars="200" w:firstLine="422"/>
      </w:pPr>
      <w:r>
        <w:rPr>
          <w:b/>
          <w:bCs/>
        </w:rPr>
        <w:t xml:space="preserve">　</w:t>
      </w:r>
      <w:r>
        <w:rPr>
          <w:szCs w:val="21"/>
          <w:shd w:val="clear" w:color="auto" w:fill="FFFFFF"/>
        </w:rPr>
        <w:t xml:space="preserve">　</w:t>
      </w:r>
      <w:r>
        <w:rPr>
          <w:rFonts w:hint="eastAsia"/>
          <w:szCs w:val="21"/>
          <w:shd w:val="clear" w:color="auto" w:fill="FFFFFF"/>
        </w:rPr>
        <w:t>5</w:t>
      </w:r>
      <w:r>
        <w:rPr>
          <w:rFonts w:hint="eastAsia"/>
          <w:szCs w:val="21"/>
          <w:shd w:val="clear" w:color="auto" w:fill="FFFFFF"/>
        </w:rPr>
        <w:t>）</w:t>
      </w:r>
      <w:r>
        <w:rPr>
          <w:szCs w:val="21"/>
          <w:shd w:val="clear" w:color="auto" w:fill="FFFFFF"/>
        </w:rPr>
        <w:t>最后一道手续，诉讼催收最耗时</w:t>
      </w:r>
    </w:p>
    <w:p w:rsidR="00A45CB3" w:rsidRDefault="00C50C54">
      <w:pPr>
        <w:spacing w:line="360" w:lineRule="auto"/>
        <w:ind w:firstLineChars="200" w:firstLine="420"/>
      </w:pPr>
      <w:r>
        <w:t>能走到诉讼催收这一关，对于绝大多数平台来说，已经算是无计可施了。所谓的诉讼催收，主要是指通过向法院提起诉讼的方式进行催收，诉讼的类型包括民事诉讼、刑事诉讼两种，民事诉讼中又包括调解和判决两种形式，调解还可以细分为诉前调解与诉中调解。通常情况下，我们所说的诉讼主要是指民事诉讼，只有少数涉嫌诈骗的欠款人，可以通过刑事程序来处理。其特点在于能够利用国家的威严及强制力对欠款人进行威慑和制裁，从而实现欠款的成功回收，并且可以通过法院的裁判来解决一定的纠纷，周期较长，成本较高。同时值得注意的是，诉讼催收针对的欠款人群主要是有能力还款却不还的借款人。</w:t>
      </w:r>
    </w:p>
    <w:p w:rsidR="00A45CB3" w:rsidRDefault="00C50C54">
      <w:pPr>
        <w:pStyle w:val="3"/>
        <w:rPr>
          <w:rFonts w:ascii="宋体" w:hAnsi="宋体"/>
          <w:szCs w:val="16"/>
          <w:shd w:val="clear" w:color="auto" w:fill="FFFFFF"/>
        </w:rPr>
      </w:pPr>
      <w:bookmarkStart w:id="29" w:name="_Toc490510851"/>
      <w:r>
        <w:rPr>
          <w:rFonts w:hint="eastAsia"/>
          <w:shd w:val="clear" w:color="auto" w:fill="FFFFFF"/>
        </w:rPr>
        <w:t>2.3.3</w:t>
      </w:r>
      <w:r>
        <w:rPr>
          <w:shd w:val="clear" w:color="auto" w:fill="FFFFFF"/>
        </w:rPr>
        <w:t xml:space="preserve"> </w:t>
      </w:r>
      <w:r>
        <w:rPr>
          <w:rFonts w:ascii="宋体" w:hAnsi="宋体" w:hint="eastAsia"/>
          <w:szCs w:val="16"/>
          <w:shd w:val="clear" w:color="auto" w:fill="FFFFFF"/>
        </w:rPr>
        <w:t>地区分布</w:t>
      </w:r>
      <w:bookmarkEnd w:id="29"/>
    </w:p>
    <w:p w:rsidR="00A45CB3" w:rsidRDefault="00C50C54">
      <w:pPr>
        <w:spacing w:line="360" w:lineRule="auto"/>
        <w:ind w:firstLineChars="200" w:firstLine="420"/>
      </w:pPr>
      <w:r>
        <w:rPr>
          <w:rFonts w:hint="eastAsia"/>
        </w:rPr>
        <w:t>目前，催收行业存在地区分布的特征，了解地区分布，有利于银</w:t>
      </w:r>
      <w:proofErr w:type="gramStart"/>
      <w:r>
        <w:rPr>
          <w:rFonts w:hint="eastAsia"/>
        </w:rPr>
        <w:t>联数据</w:t>
      </w:r>
      <w:proofErr w:type="gramEnd"/>
      <w:r>
        <w:rPr>
          <w:rFonts w:hint="eastAsia"/>
        </w:rPr>
        <w:t>催收事业的拓展，图</w:t>
      </w:r>
      <w:r>
        <w:rPr>
          <w:rFonts w:hint="eastAsia"/>
        </w:rPr>
        <w:t>2.3.3.1</w:t>
      </w:r>
      <w:r>
        <w:rPr>
          <w:rFonts w:hint="eastAsia"/>
        </w:rPr>
        <w:t>是</w:t>
      </w:r>
      <w:r>
        <w:rPr>
          <w:rFonts w:hint="eastAsia"/>
        </w:rPr>
        <w:t>2016</w:t>
      </w:r>
      <w:r>
        <w:rPr>
          <w:rFonts w:hint="eastAsia"/>
        </w:rPr>
        <w:t>年全国各个催收公司地区分布情况。</w:t>
      </w:r>
    </w:p>
    <w:p w:rsidR="00A45CB3" w:rsidRDefault="00C50C54">
      <w:pPr>
        <w:ind w:firstLineChars="1000" w:firstLine="2100"/>
      </w:pPr>
      <w:r>
        <w:rPr>
          <w:noProof/>
        </w:rPr>
        <w:drawing>
          <wp:inline distT="0" distB="0" distL="0" distR="0">
            <wp:extent cx="2424430" cy="2280920"/>
            <wp:effectExtent l="0" t="0" r="0" b="5080"/>
            <wp:docPr id="20" name="图片 20" descr="C:\Users\lvhen\Desktop\市场调研\捕获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lvhen\Desktop\市场调研\捕获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450486" cy="2305276"/>
                    </a:xfrm>
                    <a:prstGeom prst="rect">
                      <a:avLst/>
                    </a:prstGeom>
                    <a:noFill/>
                    <a:ln>
                      <a:noFill/>
                    </a:ln>
                  </pic:spPr>
                </pic:pic>
              </a:graphicData>
            </a:graphic>
          </wp:inline>
        </w:drawing>
      </w:r>
    </w:p>
    <w:p w:rsidR="00A45CB3" w:rsidRDefault="00C50C54">
      <w:pPr>
        <w:jc w:val="center"/>
        <w:rPr>
          <w:sz w:val="18"/>
        </w:rPr>
      </w:pPr>
      <w:r>
        <w:rPr>
          <w:rFonts w:hint="eastAsia"/>
          <w:sz w:val="18"/>
        </w:rPr>
        <w:t>图</w:t>
      </w:r>
      <w:r>
        <w:rPr>
          <w:rFonts w:hint="eastAsia"/>
          <w:sz w:val="18"/>
        </w:rPr>
        <w:t>2.3.3.1</w:t>
      </w:r>
      <w:r>
        <w:rPr>
          <w:sz w:val="18"/>
        </w:rPr>
        <w:t xml:space="preserve">  </w:t>
      </w:r>
      <w:r>
        <w:rPr>
          <w:rFonts w:hint="eastAsia"/>
          <w:sz w:val="18"/>
        </w:rPr>
        <w:t>2016</w:t>
      </w:r>
      <w:r>
        <w:rPr>
          <w:rFonts w:hint="eastAsia"/>
          <w:sz w:val="18"/>
        </w:rPr>
        <w:t>年全国各个催收公司地区分布</w:t>
      </w:r>
    </w:p>
    <w:p w:rsidR="00A45CB3" w:rsidRDefault="00C50C54">
      <w:pPr>
        <w:spacing w:line="360" w:lineRule="auto"/>
        <w:ind w:firstLineChars="200" w:firstLine="420"/>
        <w:rPr>
          <w:color w:val="000000"/>
          <w:szCs w:val="21"/>
        </w:rPr>
      </w:pPr>
      <w:r>
        <w:rPr>
          <w:rFonts w:hint="eastAsia"/>
          <w:szCs w:val="21"/>
        </w:rPr>
        <w:t>从图</w:t>
      </w:r>
      <w:r>
        <w:rPr>
          <w:rFonts w:hint="eastAsia"/>
          <w:szCs w:val="21"/>
        </w:rPr>
        <w:t>2.3.3.1</w:t>
      </w:r>
      <w:r>
        <w:rPr>
          <w:rFonts w:hint="eastAsia"/>
          <w:szCs w:val="21"/>
        </w:rPr>
        <w:t>中可以看出，催收公司在一线城的比例为</w:t>
      </w:r>
      <w:r>
        <w:rPr>
          <w:rFonts w:hint="eastAsia"/>
          <w:szCs w:val="21"/>
        </w:rPr>
        <w:t>48%</w:t>
      </w:r>
      <w:r>
        <w:rPr>
          <w:rFonts w:hint="eastAsia"/>
          <w:szCs w:val="21"/>
        </w:rPr>
        <w:t>，主要原因是催收公司依赖各个金融机构和银行生存，并且需要相应的资源，而一线城市正好资源丰富。另外，</w:t>
      </w:r>
      <w:r>
        <w:rPr>
          <w:rFonts w:hint="eastAsia"/>
          <w:szCs w:val="21"/>
        </w:rPr>
        <w:t>52%</w:t>
      </w:r>
      <w:r>
        <w:rPr>
          <w:rFonts w:hint="eastAsia"/>
          <w:szCs w:val="21"/>
        </w:rPr>
        <w:t>分布在非重要城市，主要原因是在偏远地区和相对欠发达地区，坏账</w:t>
      </w:r>
      <w:proofErr w:type="gramStart"/>
      <w:r>
        <w:rPr>
          <w:rFonts w:hint="eastAsia"/>
          <w:szCs w:val="21"/>
        </w:rPr>
        <w:t>率其实</w:t>
      </w:r>
      <w:proofErr w:type="gramEnd"/>
      <w:r>
        <w:rPr>
          <w:rFonts w:hint="eastAsia"/>
          <w:szCs w:val="21"/>
        </w:rPr>
        <w:t>更高，企业和个体的生存能力相对较弱，容易产生风险。图</w:t>
      </w:r>
      <w:r>
        <w:rPr>
          <w:rFonts w:hint="eastAsia"/>
          <w:szCs w:val="21"/>
        </w:rPr>
        <w:t>2.3.3.2</w:t>
      </w:r>
      <w:r>
        <w:rPr>
          <w:rFonts w:hint="eastAsia"/>
          <w:szCs w:val="21"/>
        </w:rPr>
        <w:t>“</w:t>
      </w:r>
      <w:r>
        <w:rPr>
          <w:color w:val="000000"/>
          <w:szCs w:val="21"/>
        </w:rPr>
        <w:t>滴滴</w:t>
      </w:r>
      <w:r>
        <w:rPr>
          <w:rFonts w:hint="eastAsia"/>
          <w:color w:val="000000"/>
          <w:szCs w:val="21"/>
        </w:rPr>
        <w:t>模式</w:t>
      </w:r>
      <w:r>
        <w:rPr>
          <w:rFonts w:hint="eastAsia"/>
          <w:szCs w:val="21"/>
        </w:rPr>
        <w:t>”</w:t>
      </w:r>
      <w:r>
        <w:rPr>
          <w:color w:val="000000"/>
          <w:szCs w:val="21"/>
        </w:rPr>
        <w:t>催收平台</w:t>
      </w:r>
      <w:r>
        <w:rPr>
          <w:rFonts w:hint="eastAsia"/>
          <w:color w:val="000000"/>
          <w:szCs w:val="21"/>
        </w:rPr>
        <w:t>地区</w:t>
      </w:r>
      <w:r>
        <w:rPr>
          <w:color w:val="000000"/>
          <w:szCs w:val="21"/>
        </w:rPr>
        <w:t>分布</w:t>
      </w:r>
      <w:r>
        <w:rPr>
          <w:rFonts w:hint="eastAsia"/>
          <w:color w:val="000000"/>
          <w:szCs w:val="21"/>
        </w:rPr>
        <w:t>。</w:t>
      </w:r>
    </w:p>
    <w:p w:rsidR="00A45CB3" w:rsidRDefault="00C50C54">
      <w:pPr>
        <w:spacing w:line="360" w:lineRule="auto"/>
        <w:ind w:firstLineChars="200" w:firstLine="420"/>
        <w:rPr>
          <w:color w:val="000000"/>
          <w:szCs w:val="21"/>
        </w:rPr>
      </w:pPr>
      <w:r>
        <w:rPr>
          <w:color w:val="000000"/>
          <w:szCs w:val="21"/>
        </w:rPr>
        <w:t>61</w:t>
      </w:r>
      <w:r>
        <w:rPr>
          <w:color w:val="000000"/>
          <w:szCs w:val="21"/>
        </w:rPr>
        <w:t>家</w:t>
      </w:r>
      <w:r>
        <w:rPr>
          <w:color w:val="000000"/>
          <w:szCs w:val="21"/>
        </w:rPr>
        <w:t>“</w:t>
      </w:r>
      <w:r>
        <w:rPr>
          <w:color w:val="000000"/>
          <w:szCs w:val="21"/>
        </w:rPr>
        <w:t>滴滴模式</w:t>
      </w:r>
      <w:r>
        <w:rPr>
          <w:color w:val="000000"/>
          <w:szCs w:val="21"/>
        </w:rPr>
        <w:t>”</w:t>
      </w:r>
      <w:r>
        <w:rPr>
          <w:color w:val="000000"/>
          <w:szCs w:val="21"/>
        </w:rPr>
        <w:t>催收平台分布于全国</w:t>
      </w:r>
      <w:r>
        <w:rPr>
          <w:color w:val="000000"/>
          <w:szCs w:val="21"/>
        </w:rPr>
        <w:t>11</w:t>
      </w:r>
      <w:r>
        <w:rPr>
          <w:color w:val="000000"/>
          <w:szCs w:val="21"/>
        </w:rPr>
        <w:t>个省及直辖市</w:t>
      </w:r>
      <w:r>
        <w:rPr>
          <w:rFonts w:hint="eastAsia"/>
          <w:color w:val="000000"/>
          <w:szCs w:val="21"/>
        </w:rPr>
        <w:t>。</w:t>
      </w:r>
      <w:r>
        <w:rPr>
          <w:color w:val="000000"/>
          <w:szCs w:val="21"/>
        </w:rPr>
        <w:t>其中，北京和上海两地的平台最为集中，超全国总量的一半。</w:t>
      </w:r>
      <w:r>
        <w:rPr>
          <w:rFonts w:hint="eastAsia"/>
          <w:color w:val="000000"/>
          <w:szCs w:val="21"/>
        </w:rPr>
        <w:t>主要因为，这两个地区互联网产业发达，高新技术资源非常丰富，金融公司对技术需求大，从而可以有效地支持互联网金融催收系统的开发和应用。</w:t>
      </w:r>
    </w:p>
    <w:p w:rsidR="00A45CB3" w:rsidRDefault="00C50C54">
      <w:pPr>
        <w:pStyle w:val="ad"/>
        <w:shd w:val="clear" w:color="auto" w:fill="FFFFFF"/>
        <w:spacing w:before="0" w:beforeAutospacing="0" w:after="150" w:afterAutospacing="0"/>
        <w:ind w:firstLineChars="950" w:firstLine="2280"/>
        <w:rPr>
          <w:rFonts w:ascii="Times New Roman" w:hAnsi="Times New Roman" w:cs="Times New Roman"/>
          <w:color w:val="2B2B2B"/>
          <w:szCs w:val="21"/>
        </w:rPr>
      </w:pPr>
      <w:r>
        <w:rPr>
          <w:rFonts w:ascii="Times New Roman" w:hAnsi="Times New Roman" w:cs="Times New Roman" w:hint="eastAsia"/>
          <w:color w:val="2B2B2B"/>
          <w:szCs w:val="21"/>
        </w:rPr>
        <w:lastRenderedPageBreak/>
        <w:t xml:space="preserve">  </w:t>
      </w:r>
      <w:r>
        <w:rPr>
          <w:rFonts w:ascii="Times New Roman" w:hAnsi="Times New Roman" w:cs="Times New Roman"/>
          <w:noProof/>
          <w:color w:val="2B2B2B"/>
          <w:szCs w:val="21"/>
          <w:shd w:val="clear" w:color="auto" w:fill="FFFFFF"/>
        </w:rPr>
        <w:drawing>
          <wp:inline distT="0" distB="0" distL="0" distR="0">
            <wp:extent cx="2916555" cy="2114550"/>
            <wp:effectExtent l="0" t="0" r="0" b="0"/>
            <wp:docPr id="23" name="图片 23" descr="C:\Users\lvhe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lvhen\Desktop\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933919" cy="2126714"/>
                    </a:xfrm>
                    <a:prstGeom prst="rect">
                      <a:avLst/>
                    </a:prstGeom>
                    <a:noFill/>
                    <a:ln>
                      <a:noFill/>
                    </a:ln>
                  </pic:spPr>
                </pic:pic>
              </a:graphicData>
            </a:graphic>
          </wp:inline>
        </w:drawing>
      </w:r>
    </w:p>
    <w:p w:rsidR="00A45CB3" w:rsidRDefault="00C50C54">
      <w:pPr>
        <w:pStyle w:val="ad"/>
        <w:shd w:val="clear" w:color="auto" w:fill="FFFFFF"/>
        <w:spacing w:before="0" w:beforeAutospacing="0" w:after="150" w:afterAutospacing="0"/>
        <w:ind w:firstLineChars="150" w:firstLine="270"/>
        <w:jc w:val="center"/>
        <w:rPr>
          <w:rFonts w:ascii="Times New Roman" w:hAnsi="Times New Roman" w:cs="Times New Roman"/>
          <w:color w:val="2B2B2B"/>
          <w:sz w:val="18"/>
          <w:szCs w:val="21"/>
        </w:rPr>
      </w:pPr>
      <w:r>
        <w:rPr>
          <w:rFonts w:ascii="Times New Roman" w:hAnsi="Times New Roman" w:cs="Times New Roman" w:hint="eastAsia"/>
          <w:color w:val="2B2B2B"/>
          <w:sz w:val="18"/>
          <w:szCs w:val="21"/>
        </w:rPr>
        <w:t>图</w:t>
      </w:r>
      <w:r>
        <w:rPr>
          <w:rFonts w:ascii="Times New Roman" w:hAnsi="Times New Roman" w:cs="Times New Roman" w:hint="eastAsia"/>
          <w:color w:val="2B2B2B"/>
          <w:sz w:val="18"/>
          <w:szCs w:val="21"/>
        </w:rPr>
        <w:t>2.3.3.2</w:t>
      </w:r>
      <w:r>
        <w:rPr>
          <w:rFonts w:ascii="Times New Roman" w:hAnsi="Times New Roman" w:cs="Times New Roman"/>
          <w:color w:val="2B2B2B"/>
          <w:sz w:val="18"/>
          <w:szCs w:val="21"/>
        </w:rPr>
        <w:t xml:space="preserve"> </w:t>
      </w:r>
      <w:r>
        <w:rPr>
          <w:rFonts w:ascii="Times New Roman" w:hAnsi="Times New Roman" w:cs="Times New Roman" w:hint="eastAsia"/>
          <w:color w:val="2B2B2B"/>
          <w:sz w:val="18"/>
          <w:szCs w:val="21"/>
        </w:rPr>
        <w:t>“滴滴模式”催收平台地区分布</w:t>
      </w:r>
    </w:p>
    <w:p w:rsidR="00A45CB3" w:rsidRDefault="00C50C54">
      <w:pPr>
        <w:spacing w:line="360" w:lineRule="auto"/>
        <w:ind w:firstLineChars="200" w:firstLine="420"/>
        <w:rPr>
          <w:color w:val="000000"/>
          <w:szCs w:val="21"/>
        </w:rPr>
      </w:pPr>
      <w:r>
        <w:rPr>
          <w:color w:val="000000"/>
          <w:szCs w:val="21"/>
        </w:rPr>
        <w:t>而</w:t>
      </w:r>
      <w:r>
        <w:rPr>
          <w:color w:val="000000"/>
          <w:szCs w:val="21"/>
        </w:rPr>
        <w:t>138</w:t>
      </w:r>
      <w:r>
        <w:rPr>
          <w:color w:val="000000"/>
          <w:szCs w:val="21"/>
        </w:rPr>
        <w:t>家</w:t>
      </w:r>
      <w:r>
        <w:rPr>
          <w:color w:val="000000"/>
          <w:szCs w:val="21"/>
        </w:rPr>
        <w:t>“</w:t>
      </w:r>
      <w:r>
        <w:rPr>
          <w:color w:val="262626"/>
          <w:szCs w:val="21"/>
          <w:shd w:val="clear" w:color="auto" w:fill="FFFFFF"/>
        </w:rPr>
        <w:t>自营</w:t>
      </w:r>
      <w:r>
        <w:rPr>
          <w:color w:val="000000"/>
          <w:szCs w:val="21"/>
        </w:rPr>
        <w:t>模式</w:t>
      </w:r>
      <w:r>
        <w:rPr>
          <w:color w:val="000000"/>
          <w:szCs w:val="21"/>
        </w:rPr>
        <w:t>”</w:t>
      </w:r>
      <w:r>
        <w:rPr>
          <w:color w:val="000000"/>
          <w:szCs w:val="21"/>
        </w:rPr>
        <w:t>催收平台所属企业分布于全国</w:t>
      </w:r>
      <w:r>
        <w:rPr>
          <w:color w:val="000000"/>
          <w:szCs w:val="21"/>
        </w:rPr>
        <w:t>20</w:t>
      </w:r>
      <w:r>
        <w:rPr>
          <w:color w:val="000000"/>
          <w:szCs w:val="21"/>
        </w:rPr>
        <w:t>个省、市、自治区</w:t>
      </w:r>
      <w:r>
        <w:rPr>
          <w:rFonts w:hint="eastAsia"/>
          <w:color w:val="000000"/>
          <w:szCs w:val="21"/>
        </w:rPr>
        <w:t>。</w:t>
      </w:r>
      <w:r>
        <w:rPr>
          <w:color w:val="000000"/>
          <w:szCs w:val="21"/>
        </w:rPr>
        <w:t>其中，广东、北京、上海、四川、浙江和山东六省的</w:t>
      </w:r>
      <w:r>
        <w:rPr>
          <w:rFonts w:hint="eastAsia"/>
          <w:color w:val="000000"/>
          <w:szCs w:val="21"/>
        </w:rPr>
        <w:t>“</w:t>
      </w:r>
      <w:r>
        <w:rPr>
          <w:color w:val="000000"/>
          <w:szCs w:val="21"/>
        </w:rPr>
        <w:t>自营模式</w:t>
      </w:r>
      <w:r>
        <w:rPr>
          <w:color w:val="000000"/>
          <w:szCs w:val="21"/>
        </w:rPr>
        <w:t>”</w:t>
      </w:r>
      <w:r>
        <w:rPr>
          <w:color w:val="000000"/>
          <w:szCs w:val="21"/>
        </w:rPr>
        <w:t>催债机构最为集中，超全国总量的</w:t>
      </w:r>
      <w:r>
        <w:rPr>
          <w:color w:val="000000"/>
          <w:szCs w:val="21"/>
        </w:rPr>
        <w:t>70%</w:t>
      </w:r>
      <w:r>
        <w:rPr>
          <w:color w:val="000000"/>
          <w:szCs w:val="21"/>
        </w:rPr>
        <w:t>。</w:t>
      </w:r>
      <w:r>
        <w:rPr>
          <w:rFonts w:hint="eastAsia"/>
          <w:color w:val="000000"/>
          <w:szCs w:val="21"/>
        </w:rPr>
        <w:t>图</w:t>
      </w:r>
      <w:r>
        <w:rPr>
          <w:rFonts w:hint="eastAsia"/>
          <w:color w:val="000000"/>
          <w:szCs w:val="21"/>
        </w:rPr>
        <w:t>2.3.3.3</w:t>
      </w:r>
      <w:r>
        <w:rPr>
          <w:rFonts w:hint="eastAsia"/>
          <w:color w:val="000000"/>
          <w:szCs w:val="21"/>
        </w:rPr>
        <w:t>是</w:t>
      </w:r>
      <w:r>
        <w:rPr>
          <w:color w:val="000000"/>
          <w:szCs w:val="21"/>
        </w:rPr>
        <w:t>“</w:t>
      </w:r>
      <w:r>
        <w:rPr>
          <w:color w:val="262626"/>
          <w:szCs w:val="21"/>
          <w:shd w:val="clear" w:color="auto" w:fill="FFFFFF"/>
        </w:rPr>
        <w:t>自营</w:t>
      </w:r>
      <w:r>
        <w:rPr>
          <w:color w:val="000000"/>
          <w:szCs w:val="21"/>
        </w:rPr>
        <w:t>模式</w:t>
      </w:r>
      <w:r>
        <w:rPr>
          <w:color w:val="000000"/>
          <w:szCs w:val="21"/>
        </w:rPr>
        <w:t>”</w:t>
      </w:r>
      <w:r>
        <w:rPr>
          <w:color w:val="000000"/>
          <w:szCs w:val="21"/>
        </w:rPr>
        <w:t>催收平台</w:t>
      </w:r>
      <w:r>
        <w:rPr>
          <w:rFonts w:hint="eastAsia"/>
          <w:color w:val="000000"/>
          <w:szCs w:val="21"/>
        </w:rPr>
        <w:t>地区分布。</w:t>
      </w:r>
    </w:p>
    <w:p w:rsidR="00A45CB3" w:rsidRDefault="00C50C54">
      <w:pPr>
        <w:spacing w:line="360" w:lineRule="auto"/>
        <w:ind w:firstLineChars="1000" w:firstLine="2100"/>
        <w:rPr>
          <w:rFonts w:ascii="宋体" w:hAnsi="宋体"/>
          <w:szCs w:val="16"/>
          <w:shd w:val="clear" w:color="auto" w:fill="FFFFFF"/>
        </w:rPr>
      </w:pPr>
      <w:r>
        <w:rPr>
          <w:rFonts w:ascii="宋体" w:hAnsi="宋体" w:cs="宋体"/>
          <w:noProof/>
          <w:color w:val="000000"/>
          <w:szCs w:val="21"/>
        </w:rPr>
        <w:drawing>
          <wp:inline distT="0" distB="0" distL="0" distR="0">
            <wp:extent cx="2677160" cy="2614930"/>
            <wp:effectExtent l="0" t="0" r="8890" b="0"/>
            <wp:docPr id="22" name="图片 22" descr="C:\Users\lvhe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lvhen\Desktop\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687581" cy="2625079"/>
                    </a:xfrm>
                    <a:prstGeom prst="rect">
                      <a:avLst/>
                    </a:prstGeom>
                    <a:noFill/>
                    <a:ln>
                      <a:noFill/>
                    </a:ln>
                  </pic:spPr>
                </pic:pic>
              </a:graphicData>
            </a:graphic>
          </wp:inline>
        </w:drawing>
      </w:r>
    </w:p>
    <w:p w:rsidR="00A45CB3" w:rsidRDefault="00C50C54">
      <w:pPr>
        <w:spacing w:line="360" w:lineRule="auto"/>
        <w:ind w:firstLineChars="1500" w:firstLine="2700"/>
        <w:rPr>
          <w:color w:val="000000"/>
          <w:sz w:val="18"/>
          <w:szCs w:val="21"/>
        </w:rPr>
      </w:pPr>
      <w:r>
        <w:rPr>
          <w:rFonts w:hint="eastAsia"/>
          <w:color w:val="000000"/>
          <w:sz w:val="18"/>
          <w:szCs w:val="21"/>
        </w:rPr>
        <w:t>图</w:t>
      </w:r>
      <w:r>
        <w:rPr>
          <w:rFonts w:hint="eastAsia"/>
          <w:color w:val="000000"/>
          <w:sz w:val="18"/>
          <w:szCs w:val="21"/>
        </w:rPr>
        <w:t>2.3.3.3</w:t>
      </w:r>
      <w:r>
        <w:rPr>
          <w:color w:val="000000"/>
          <w:sz w:val="18"/>
          <w:szCs w:val="21"/>
        </w:rPr>
        <w:t xml:space="preserve"> </w:t>
      </w:r>
      <w:r>
        <w:rPr>
          <w:rFonts w:hint="eastAsia"/>
          <w:color w:val="000000"/>
          <w:sz w:val="18"/>
          <w:szCs w:val="21"/>
        </w:rPr>
        <w:t>“</w:t>
      </w:r>
      <w:r>
        <w:rPr>
          <w:color w:val="262626"/>
          <w:sz w:val="18"/>
          <w:szCs w:val="21"/>
          <w:shd w:val="clear" w:color="auto" w:fill="FFFFFF"/>
        </w:rPr>
        <w:t>自营</w:t>
      </w:r>
      <w:r>
        <w:rPr>
          <w:color w:val="000000"/>
          <w:sz w:val="18"/>
          <w:szCs w:val="21"/>
        </w:rPr>
        <w:t>模式</w:t>
      </w:r>
      <w:r>
        <w:rPr>
          <w:rFonts w:hint="eastAsia"/>
          <w:color w:val="000000"/>
          <w:sz w:val="18"/>
          <w:szCs w:val="21"/>
        </w:rPr>
        <w:t>”</w:t>
      </w:r>
      <w:r>
        <w:rPr>
          <w:color w:val="000000"/>
          <w:sz w:val="18"/>
          <w:szCs w:val="21"/>
        </w:rPr>
        <w:t>催收平台</w:t>
      </w:r>
      <w:r>
        <w:rPr>
          <w:rFonts w:hint="eastAsia"/>
          <w:color w:val="000000"/>
          <w:sz w:val="18"/>
          <w:szCs w:val="21"/>
        </w:rPr>
        <w:t>地区分布</w:t>
      </w:r>
    </w:p>
    <w:p w:rsidR="00A45CB3" w:rsidRDefault="00C50C54">
      <w:pPr>
        <w:spacing w:line="360" w:lineRule="auto"/>
        <w:ind w:firstLineChars="200" w:firstLine="420"/>
      </w:pPr>
      <w:r>
        <w:rPr>
          <w:rFonts w:hint="eastAsia"/>
        </w:rPr>
        <w:t>图</w:t>
      </w:r>
      <w:r>
        <w:rPr>
          <w:rFonts w:hint="eastAsia"/>
        </w:rPr>
        <w:t>2.3.3.4</w:t>
      </w:r>
      <w:r>
        <w:rPr>
          <w:rFonts w:hint="eastAsia"/>
        </w:rPr>
        <w:t>为我国不良贷款率的地区分布图，可以看出，东北，环渤海以及西南地区的风险相对偏高，与银行整体的不良分布基本吻合。高风险地区带来了大量不良账单的同时，也给催收行业带来了大量的业务。分析权衡地区的差异，对不同地区不同政策采取针对性战略，适当调整资源的分布和业务开展的方式，是提高收入的关键点之一。</w:t>
      </w:r>
    </w:p>
    <w:p w:rsidR="00A45CB3" w:rsidRDefault="00C50C54" w:rsidP="00020C00">
      <w:pPr>
        <w:jc w:val="center"/>
      </w:pPr>
      <w:r>
        <w:rPr>
          <w:rFonts w:hint="eastAsia"/>
          <w:noProof/>
        </w:rPr>
        <w:lastRenderedPageBreak/>
        <w:drawing>
          <wp:inline distT="0" distB="0" distL="0" distR="0">
            <wp:extent cx="3848100" cy="218660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68188" cy="2198015"/>
                    </a:xfrm>
                    <a:prstGeom prst="rect">
                      <a:avLst/>
                    </a:prstGeom>
                    <a:noFill/>
                    <a:ln>
                      <a:noFill/>
                    </a:ln>
                  </pic:spPr>
                </pic:pic>
              </a:graphicData>
            </a:graphic>
          </wp:inline>
        </w:drawing>
      </w:r>
    </w:p>
    <w:p w:rsidR="00A45CB3" w:rsidRDefault="00C50C54">
      <w:pPr>
        <w:spacing w:line="360" w:lineRule="auto"/>
        <w:jc w:val="center"/>
        <w:rPr>
          <w:rFonts w:ascii="宋体" w:hAnsi="宋体"/>
          <w:sz w:val="18"/>
          <w:szCs w:val="16"/>
          <w:shd w:val="clear" w:color="auto" w:fill="FFFFFF"/>
        </w:rPr>
      </w:pPr>
      <w:r>
        <w:rPr>
          <w:rFonts w:hint="eastAsia"/>
          <w:sz w:val="18"/>
        </w:rPr>
        <w:t>图</w:t>
      </w:r>
      <w:r>
        <w:rPr>
          <w:rFonts w:hint="eastAsia"/>
          <w:sz w:val="18"/>
        </w:rPr>
        <w:t>2.3.3.4</w:t>
      </w:r>
      <w:r>
        <w:rPr>
          <w:sz w:val="18"/>
        </w:rPr>
        <w:t xml:space="preserve"> </w:t>
      </w:r>
      <w:r>
        <w:rPr>
          <w:rFonts w:hint="eastAsia"/>
          <w:sz w:val="18"/>
        </w:rPr>
        <w:t>我国不良贷款率的地区分布</w:t>
      </w:r>
    </w:p>
    <w:p w:rsidR="00A45CB3" w:rsidRDefault="00C50C54">
      <w:pPr>
        <w:pStyle w:val="3"/>
        <w:rPr>
          <w:shd w:val="clear" w:color="auto" w:fill="FFFFFF"/>
        </w:rPr>
      </w:pPr>
      <w:bookmarkStart w:id="30" w:name="_Toc490510852"/>
      <w:r>
        <w:rPr>
          <w:shd w:val="clear" w:color="auto" w:fill="FFFFFF"/>
        </w:rPr>
        <w:t>2.3.</w:t>
      </w:r>
      <w:r>
        <w:rPr>
          <w:rFonts w:hint="eastAsia"/>
          <w:shd w:val="clear" w:color="auto" w:fill="FFFFFF"/>
        </w:rPr>
        <w:t>4</w:t>
      </w:r>
      <w:r>
        <w:rPr>
          <w:shd w:val="clear" w:color="auto" w:fill="FFFFFF"/>
        </w:rPr>
        <w:t xml:space="preserve"> </w:t>
      </w:r>
      <w:r>
        <w:rPr>
          <w:shd w:val="clear" w:color="auto" w:fill="FFFFFF"/>
        </w:rPr>
        <w:t>市场</w:t>
      </w:r>
      <w:r>
        <w:rPr>
          <w:rFonts w:hint="eastAsia"/>
          <w:shd w:val="clear" w:color="auto" w:fill="FFFFFF"/>
        </w:rPr>
        <w:t>规模</w:t>
      </w:r>
      <w:bookmarkEnd w:id="30"/>
    </w:p>
    <w:p w:rsidR="00A45CB3" w:rsidRDefault="00C50C54">
      <w:pPr>
        <w:spacing w:line="360" w:lineRule="auto"/>
        <w:ind w:firstLineChars="200" w:firstLine="420"/>
        <w:rPr>
          <w:color w:val="000000"/>
          <w:szCs w:val="21"/>
        </w:rPr>
      </w:pPr>
      <w:r>
        <w:rPr>
          <w:rFonts w:hint="eastAsia"/>
          <w:color w:val="000000"/>
          <w:szCs w:val="21"/>
        </w:rPr>
        <w:t>国内不良资产处置是一个万亿级的市场，但这个万亿级市场究竟有多大？是数万亿还是数十万亿？目前还无从定论，但是从下图</w:t>
      </w:r>
      <w:r>
        <w:rPr>
          <w:rFonts w:hint="eastAsia"/>
          <w:color w:val="000000"/>
          <w:szCs w:val="21"/>
        </w:rPr>
        <w:t>2.3.4.1</w:t>
      </w:r>
      <w:r>
        <w:rPr>
          <w:rFonts w:hint="eastAsia"/>
          <w:color w:val="000000"/>
          <w:szCs w:val="21"/>
        </w:rPr>
        <w:t>可以知道不良资产规模。</w:t>
      </w:r>
    </w:p>
    <w:p w:rsidR="00A45CB3" w:rsidRDefault="00C50C54">
      <w:pPr>
        <w:spacing w:line="360" w:lineRule="auto"/>
        <w:ind w:firstLineChars="200" w:firstLine="420"/>
        <w:rPr>
          <w:color w:val="000000"/>
          <w:szCs w:val="21"/>
        </w:rPr>
      </w:pPr>
      <w:r>
        <w:rPr>
          <w:noProof/>
          <w:color w:val="000000"/>
          <w:szCs w:val="21"/>
        </w:rPr>
        <w:drawing>
          <wp:inline distT="0" distB="0" distL="0" distR="0">
            <wp:extent cx="4335780" cy="2217420"/>
            <wp:effectExtent l="0" t="0" r="7620" b="11430"/>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45CB3" w:rsidRDefault="00C50C54">
      <w:pPr>
        <w:spacing w:line="360" w:lineRule="auto"/>
        <w:ind w:firstLineChars="200" w:firstLine="360"/>
        <w:jc w:val="center"/>
        <w:rPr>
          <w:color w:val="000000"/>
          <w:sz w:val="18"/>
          <w:szCs w:val="21"/>
        </w:rPr>
      </w:pPr>
      <w:r>
        <w:rPr>
          <w:rFonts w:hint="eastAsia"/>
          <w:color w:val="000000"/>
          <w:sz w:val="18"/>
          <w:szCs w:val="21"/>
        </w:rPr>
        <w:t>图</w:t>
      </w:r>
      <w:r>
        <w:rPr>
          <w:rFonts w:hint="eastAsia"/>
          <w:color w:val="000000"/>
          <w:sz w:val="18"/>
          <w:szCs w:val="21"/>
        </w:rPr>
        <w:t>2.3.4.1</w:t>
      </w:r>
      <w:r>
        <w:rPr>
          <w:rFonts w:hint="eastAsia"/>
          <w:color w:val="000000"/>
          <w:sz w:val="18"/>
          <w:szCs w:val="18"/>
        </w:rPr>
        <w:t>传统银行</w:t>
      </w:r>
      <w:r>
        <w:rPr>
          <w:rFonts w:hint="eastAsia"/>
          <w:color w:val="000000"/>
          <w:sz w:val="18"/>
          <w:szCs w:val="18"/>
        </w:rPr>
        <w:t>-</w:t>
      </w:r>
      <w:r>
        <w:rPr>
          <w:rFonts w:hint="eastAsia"/>
          <w:color w:val="000000"/>
          <w:sz w:val="18"/>
          <w:szCs w:val="18"/>
        </w:rPr>
        <w:t>应收类账款</w:t>
      </w:r>
      <w:r>
        <w:rPr>
          <w:rFonts w:hint="eastAsia"/>
          <w:color w:val="000000"/>
          <w:sz w:val="18"/>
          <w:szCs w:val="18"/>
        </w:rPr>
        <w:t>-</w:t>
      </w:r>
      <w:r>
        <w:rPr>
          <w:rFonts w:hint="eastAsia"/>
          <w:color w:val="000000"/>
          <w:sz w:val="18"/>
          <w:szCs w:val="18"/>
        </w:rPr>
        <w:t>民间借贷</w:t>
      </w:r>
      <w:r>
        <w:rPr>
          <w:rFonts w:hint="eastAsia"/>
          <w:color w:val="000000"/>
          <w:sz w:val="18"/>
          <w:szCs w:val="18"/>
        </w:rPr>
        <w:t>-</w:t>
      </w:r>
      <w:r>
        <w:rPr>
          <w:color w:val="000000"/>
          <w:sz w:val="18"/>
          <w:szCs w:val="18"/>
        </w:rPr>
        <w:t>P2P</w:t>
      </w:r>
      <w:r>
        <w:rPr>
          <w:rFonts w:hint="eastAsia"/>
          <w:color w:val="000000"/>
          <w:sz w:val="18"/>
          <w:szCs w:val="18"/>
        </w:rPr>
        <w:t>贷款比例</w:t>
      </w:r>
    </w:p>
    <w:p w:rsidR="00A45CB3" w:rsidRDefault="00C50C54">
      <w:pPr>
        <w:spacing w:line="360" w:lineRule="auto"/>
        <w:ind w:firstLineChars="200" w:firstLine="420"/>
        <w:rPr>
          <w:color w:val="000000"/>
          <w:szCs w:val="21"/>
        </w:rPr>
      </w:pPr>
      <w:r>
        <w:rPr>
          <w:rFonts w:hint="eastAsia"/>
          <w:color w:val="000000"/>
          <w:szCs w:val="21"/>
        </w:rPr>
        <w:t>中国不良资产可根据产生的源头分为银行贷款、传统民间贷款、应收账款及</w:t>
      </w:r>
      <w:r>
        <w:rPr>
          <w:rFonts w:hint="eastAsia"/>
          <w:color w:val="000000"/>
          <w:szCs w:val="21"/>
        </w:rPr>
        <w:t>P2P</w:t>
      </w:r>
      <w:r>
        <w:rPr>
          <w:rFonts w:hint="eastAsia"/>
          <w:color w:val="000000"/>
          <w:szCs w:val="21"/>
        </w:rPr>
        <w:t>等类别，产生的不良资产规模与贷款余额成正比。其中银行</w:t>
      </w:r>
      <w:proofErr w:type="gramStart"/>
      <w:r>
        <w:rPr>
          <w:rFonts w:hint="eastAsia"/>
          <w:color w:val="000000"/>
          <w:szCs w:val="21"/>
        </w:rPr>
        <w:t>类最大</w:t>
      </w:r>
      <w:proofErr w:type="gramEnd"/>
      <w:r>
        <w:rPr>
          <w:rFonts w:hint="eastAsia"/>
          <w:color w:val="000000"/>
          <w:szCs w:val="21"/>
        </w:rPr>
        <w:t>贷款余额约</w:t>
      </w:r>
      <w:r>
        <w:rPr>
          <w:rFonts w:hint="eastAsia"/>
          <w:color w:val="000000"/>
          <w:szCs w:val="21"/>
        </w:rPr>
        <w:t>74.6</w:t>
      </w:r>
      <w:proofErr w:type="gramStart"/>
      <w:r>
        <w:rPr>
          <w:rFonts w:hint="eastAsia"/>
          <w:color w:val="000000"/>
          <w:szCs w:val="21"/>
        </w:rPr>
        <w:t>万亿</w:t>
      </w:r>
      <w:proofErr w:type="gramEnd"/>
      <w:r>
        <w:rPr>
          <w:rFonts w:hint="eastAsia"/>
          <w:color w:val="000000"/>
          <w:szCs w:val="21"/>
        </w:rPr>
        <w:t>，应收类账款约</w:t>
      </w:r>
      <w:r>
        <w:rPr>
          <w:rFonts w:hint="eastAsia"/>
          <w:color w:val="000000"/>
          <w:szCs w:val="21"/>
        </w:rPr>
        <w:t>14</w:t>
      </w:r>
      <w:proofErr w:type="gramStart"/>
      <w:r>
        <w:rPr>
          <w:rFonts w:hint="eastAsia"/>
          <w:color w:val="000000"/>
          <w:szCs w:val="21"/>
        </w:rPr>
        <w:t>万亿</w:t>
      </w:r>
      <w:proofErr w:type="gramEnd"/>
      <w:r>
        <w:rPr>
          <w:rFonts w:hint="eastAsia"/>
          <w:color w:val="000000"/>
          <w:szCs w:val="21"/>
        </w:rPr>
        <w:t>，传统民间贷款约</w:t>
      </w:r>
      <w:r>
        <w:rPr>
          <w:rFonts w:hint="eastAsia"/>
          <w:color w:val="000000"/>
          <w:szCs w:val="21"/>
        </w:rPr>
        <w:t>9</w:t>
      </w:r>
      <w:proofErr w:type="gramStart"/>
      <w:r>
        <w:rPr>
          <w:rFonts w:hint="eastAsia"/>
          <w:color w:val="000000"/>
          <w:szCs w:val="21"/>
        </w:rPr>
        <w:t>万亿</w:t>
      </w:r>
      <w:proofErr w:type="gramEnd"/>
      <w:r>
        <w:rPr>
          <w:rFonts w:hint="eastAsia"/>
          <w:color w:val="000000"/>
          <w:szCs w:val="21"/>
        </w:rPr>
        <w:t>，</w:t>
      </w:r>
      <w:r>
        <w:rPr>
          <w:rFonts w:hint="eastAsia"/>
          <w:color w:val="000000"/>
          <w:szCs w:val="21"/>
        </w:rPr>
        <w:t>P2P</w:t>
      </w:r>
      <w:r>
        <w:rPr>
          <w:rFonts w:hint="eastAsia"/>
          <w:color w:val="000000"/>
          <w:szCs w:val="21"/>
        </w:rPr>
        <w:t>贷款约</w:t>
      </w:r>
      <w:r>
        <w:rPr>
          <w:rFonts w:hint="eastAsia"/>
          <w:color w:val="000000"/>
          <w:szCs w:val="21"/>
        </w:rPr>
        <w:t>0.4</w:t>
      </w:r>
      <w:r>
        <w:rPr>
          <w:rFonts w:hint="eastAsia"/>
          <w:color w:val="000000"/>
          <w:szCs w:val="21"/>
        </w:rPr>
        <w:t>亿。</w:t>
      </w:r>
    </w:p>
    <w:p w:rsidR="00A45CB3" w:rsidRDefault="00C50C54">
      <w:pPr>
        <w:spacing w:line="360" w:lineRule="auto"/>
        <w:ind w:firstLineChars="200" w:firstLine="420"/>
        <w:rPr>
          <w:color w:val="000000"/>
          <w:szCs w:val="21"/>
        </w:rPr>
      </w:pPr>
      <w:r>
        <w:rPr>
          <w:rFonts w:hint="eastAsia"/>
          <w:color w:val="000000"/>
          <w:szCs w:val="21"/>
        </w:rPr>
        <w:t>根据官方保守数据的测算，</w:t>
      </w:r>
      <w:r>
        <w:rPr>
          <w:rFonts w:hint="eastAsia"/>
          <w:color w:val="000000"/>
          <w:szCs w:val="21"/>
        </w:rPr>
        <w:t>2015</w:t>
      </w:r>
      <w:r>
        <w:rPr>
          <w:rFonts w:hint="eastAsia"/>
          <w:color w:val="000000"/>
          <w:szCs w:val="21"/>
        </w:rPr>
        <w:t>年第三季度，银行确认为不良的资产余额比例为</w:t>
      </w:r>
      <w:r>
        <w:rPr>
          <w:rFonts w:hint="eastAsia"/>
          <w:color w:val="000000"/>
          <w:szCs w:val="21"/>
        </w:rPr>
        <w:t>1.59%</w:t>
      </w:r>
      <w:r>
        <w:rPr>
          <w:rFonts w:hint="eastAsia"/>
          <w:color w:val="000000"/>
          <w:szCs w:val="21"/>
        </w:rPr>
        <w:t>，确认为介于不良贷款和正常贷款之间的关注类贷款余额占比为</w:t>
      </w:r>
      <w:r>
        <w:rPr>
          <w:rFonts w:hint="eastAsia"/>
          <w:color w:val="000000"/>
          <w:szCs w:val="21"/>
        </w:rPr>
        <w:t>3.77%</w:t>
      </w:r>
      <w:r>
        <w:rPr>
          <w:rFonts w:hint="eastAsia"/>
          <w:color w:val="000000"/>
          <w:szCs w:val="21"/>
        </w:rPr>
        <w:t>，由此可算出银行类不良资产为</w:t>
      </w:r>
      <w:r>
        <w:rPr>
          <w:rFonts w:hint="eastAsia"/>
          <w:color w:val="000000"/>
          <w:szCs w:val="21"/>
        </w:rPr>
        <w:t>1.18</w:t>
      </w:r>
      <w:proofErr w:type="gramStart"/>
      <w:r>
        <w:rPr>
          <w:rFonts w:hint="eastAsia"/>
          <w:color w:val="000000"/>
          <w:szCs w:val="21"/>
        </w:rPr>
        <w:t>万亿</w:t>
      </w:r>
      <w:proofErr w:type="gramEnd"/>
      <w:r>
        <w:rPr>
          <w:rFonts w:hint="eastAsia"/>
          <w:color w:val="000000"/>
          <w:szCs w:val="21"/>
        </w:rPr>
        <w:t>元，关注类贷款为</w:t>
      </w:r>
      <w:r>
        <w:rPr>
          <w:rFonts w:hint="eastAsia"/>
          <w:color w:val="000000"/>
          <w:szCs w:val="21"/>
        </w:rPr>
        <w:t>2.81</w:t>
      </w:r>
      <w:proofErr w:type="gramStart"/>
      <w:r>
        <w:rPr>
          <w:rFonts w:hint="eastAsia"/>
          <w:color w:val="000000"/>
          <w:szCs w:val="21"/>
        </w:rPr>
        <w:t>万亿</w:t>
      </w:r>
      <w:proofErr w:type="gramEnd"/>
      <w:r>
        <w:rPr>
          <w:rFonts w:hint="eastAsia"/>
          <w:color w:val="000000"/>
          <w:szCs w:val="21"/>
        </w:rPr>
        <w:t>元。</w:t>
      </w:r>
    </w:p>
    <w:p w:rsidR="00A45CB3" w:rsidRDefault="00C50C54">
      <w:pPr>
        <w:spacing w:line="360" w:lineRule="auto"/>
        <w:ind w:firstLineChars="200" w:firstLine="420"/>
        <w:rPr>
          <w:color w:val="000000"/>
          <w:szCs w:val="21"/>
        </w:rPr>
      </w:pPr>
      <w:r>
        <w:rPr>
          <w:rFonts w:hint="eastAsia"/>
          <w:color w:val="000000"/>
          <w:szCs w:val="21"/>
        </w:rPr>
        <w:t>应收账款为第二大类，</w:t>
      </w:r>
      <w:r>
        <w:rPr>
          <w:rFonts w:hint="eastAsia"/>
          <w:color w:val="000000"/>
          <w:szCs w:val="21"/>
        </w:rPr>
        <w:t>2015</w:t>
      </w:r>
      <w:r>
        <w:rPr>
          <w:rFonts w:hint="eastAsia"/>
          <w:color w:val="000000"/>
          <w:szCs w:val="21"/>
        </w:rPr>
        <w:t>年第三季度全国工业企业应收账款规模</w:t>
      </w:r>
      <w:r>
        <w:rPr>
          <w:rFonts w:hint="eastAsia"/>
          <w:color w:val="000000"/>
          <w:szCs w:val="21"/>
        </w:rPr>
        <w:t>11.2</w:t>
      </w:r>
      <w:proofErr w:type="gramStart"/>
      <w:r>
        <w:rPr>
          <w:rFonts w:hint="eastAsia"/>
          <w:color w:val="000000"/>
          <w:szCs w:val="21"/>
        </w:rPr>
        <w:t>万亿</w:t>
      </w:r>
      <w:proofErr w:type="gramEnd"/>
      <w:r>
        <w:rPr>
          <w:rFonts w:hint="eastAsia"/>
          <w:color w:val="000000"/>
          <w:szCs w:val="21"/>
        </w:rPr>
        <w:t>，非工业数据不详，估计也过万亿。传统民间借贷规模不详，数值估计在数万亿到</w:t>
      </w:r>
      <w:r>
        <w:rPr>
          <w:rFonts w:hint="eastAsia"/>
          <w:color w:val="000000"/>
          <w:szCs w:val="21"/>
        </w:rPr>
        <w:t>10</w:t>
      </w:r>
      <w:proofErr w:type="gramStart"/>
      <w:r>
        <w:rPr>
          <w:rFonts w:hint="eastAsia"/>
          <w:color w:val="000000"/>
          <w:szCs w:val="21"/>
        </w:rPr>
        <w:t>万亿</w:t>
      </w:r>
      <w:proofErr w:type="gramEnd"/>
      <w:r>
        <w:rPr>
          <w:rFonts w:hint="eastAsia"/>
          <w:color w:val="000000"/>
          <w:szCs w:val="21"/>
        </w:rPr>
        <w:t>之间，而</w:t>
      </w:r>
      <w:r>
        <w:rPr>
          <w:rFonts w:hint="eastAsia"/>
          <w:color w:val="000000"/>
          <w:szCs w:val="21"/>
        </w:rPr>
        <w:t xml:space="preserve">P2P </w:t>
      </w:r>
      <w:proofErr w:type="gramStart"/>
      <w:r>
        <w:rPr>
          <w:rFonts w:hint="eastAsia"/>
          <w:color w:val="000000"/>
          <w:szCs w:val="21"/>
        </w:rPr>
        <w:t>网</w:t>
      </w:r>
      <w:r>
        <w:rPr>
          <w:rFonts w:hint="eastAsia"/>
          <w:color w:val="000000"/>
          <w:szCs w:val="21"/>
        </w:rPr>
        <w:lastRenderedPageBreak/>
        <w:t>贷之家</w:t>
      </w:r>
      <w:proofErr w:type="gramEnd"/>
      <w:r>
        <w:rPr>
          <w:rFonts w:hint="eastAsia"/>
          <w:color w:val="000000"/>
          <w:szCs w:val="21"/>
        </w:rPr>
        <w:t>最新数据为</w:t>
      </w:r>
      <w:r>
        <w:rPr>
          <w:rFonts w:hint="eastAsia"/>
          <w:color w:val="000000"/>
          <w:szCs w:val="21"/>
        </w:rPr>
        <w:t>4394</w:t>
      </w:r>
      <w:r>
        <w:rPr>
          <w:rFonts w:hint="eastAsia"/>
          <w:color w:val="000000"/>
          <w:szCs w:val="21"/>
        </w:rPr>
        <w:t>亿元。</w:t>
      </w:r>
    </w:p>
    <w:p w:rsidR="00A45CB3" w:rsidRDefault="00C50C54">
      <w:pPr>
        <w:spacing w:line="360" w:lineRule="auto"/>
        <w:ind w:firstLineChars="200" w:firstLine="420"/>
        <w:rPr>
          <w:color w:val="000000"/>
          <w:szCs w:val="21"/>
        </w:rPr>
      </w:pPr>
      <w:r>
        <w:rPr>
          <w:rFonts w:hint="eastAsia"/>
          <w:color w:val="000000"/>
          <w:szCs w:val="21"/>
        </w:rPr>
        <w:t>如果</w:t>
      </w:r>
      <w:proofErr w:type="gramStart"/>
      <w:r>
        <w:rPr>
          <w:rFonts w:hint="eastAsia"/>
          <w:color w:val="000000"/>
          <w:szCs w:val="21"/>
        </w:rPr>
        <w:t>假设非</w:t>
      </w:r>
      <w:proofErr w:type="gramEnd"/>
      <w:r>
        <w:rPr>
          <w:rFonts w:hint="eastAsia"/>
          <w:color w:val="000000"/>
          <w:szCs w:val="21"/>
        </w:rPr>
        <w:t>银行类总额合计为</w:t>
      </w:r>
      <w:r>
        <w:rPr>
          <w:rFonts w:hint="eastAsia"/>
          <w:color w:val="000000"/>
          <w:szCs w:val="21"/>
        </w:rPr>
        <w:t>20</w:t>
      </w:r>
      <w:proofErr w:type="gramStart"/>
      <w:r>
        <w:rPr>
          <w:rFonts w:hint="eastAsia"/>
          <w:color w:val="000000"/>
          <w:szCs w:val="21"/>
        </w:rPr>
        <w:t>万亿</w:t>
      </w:r>
      <w:proofErr w:type="gramEnd"/>
      <w:r>
        <w:rPr>
          <w:rFonts w:hint="eastAsia"/>
          <w:color w:val="000000"/>
          <w:szCs w:val="21"/>
        </w:rPr>
        <w:t>，不良率保守估计为</w:t>
      </w:r>
      <w:r>
        <w:rPr>
          <w:rFonts w:hint="eastAsia"/>
          <w:color w:val="000000"/>
          <w:szCs w:val="21"/>
        </w:rPr>
        <w:t>2%</w:t>
      </w:r>
      <w:r>
        <w:rPr>
          <w:rFonts w:hint="eastAsia"/>
          <w:color w:val="000000"/>
          <w:szCs w:val="21"/>
        </w:rPr>
        <w:t>，就有</w:t>
      </w:r>
      <w:r>
        <w:rPr>
          <w:rFonts w:hint="eastAsia"/>
          <w:color w:val="000000"/>
          <w:szCs w:val="21"/>
        </w:rPr>
        <w:t>4000</w:t>
      </w:r>
      <w:r>
        <w:rPr>
          <w:rFonts w:hint="eastAsia"/>
          <w:color w:val="000000"/>
          <w:szCs w:val="21"/>
        </w:rPr>
        <w:t>亿不良资产账款，若估算不良率最大为</w:t>
      </w:r>
      <w:r>
        <w:rPr>
          <w:rFonts w:hint="eastAsia"/>
          <w:color w:val="000000"/>
          <w:szCs w:val="21"/>
        </w:rPr>
        <w:t>10%</w:t>
      </w:r>
      <w:r>
        <w:rPr>
          <w:rFonts w:hint="eastAsia"/>
          <w:color w:val="000000"/>
          <w:szCs w:val="21"/>
        </w:rPr>
        <w:t>，则有</w:t>
      </w:r>
      <w:r>
        <w:rPr>
          <w:rFonts w:hint="eastAsia"/>
          <w:color w:val="000000"/>
          <w:szCs w:val="21"/>
        </w:rPr>
        <w:t>2</w:t>
      </w:r>
      <w:proofErr w:type="gramStart"/>
      <w:r>
        <w:rPr>
          <w:rFonts w:hint="eastAsia"/>
          <w:color w:val="000000"/>
          <w:szCs w:val="21"/>
        </w:rPr>
        <w:t>万亿</w:t>
      </w:r>
      <w:proofErr w:type="gramEnd"/>
      <w:r>
        <w:rPr>
          <w:rFonts w:hint="eastAsia"/>
          <w:color w:val="000000"/>
          <w:szCs w:val="21"/>
        </w:rPr>
        <w:t>不良资产账款。由此可计算出一个大致范围：</w:t>
      </w:r>
    </w:p>
    <w:p w:rsidR="00A45CB3" w:rsidRDefault="00C50C54">
      <w:pPr>
        <w:spacing w:line="360" w:lineRule="auto"/>
        <w:ind w:firstLineChars="200" w:firstLine="420"/>
        <w:rPr>
          <w:color w:val="000000"/>
          <w:szCs w:val="21"/>
        </w:rPr>
      </w:pPr>
      <w:r>
        <w:rPr>
          <w:rFonts w:hint="eastAsia"/>
          <w:color w:val="000000"/>
          <w:szCs w:val="21"/>
        </w:rPr>
        <w:t>最低</w:t>
      </w:r>
      <w:r>
        <w:rPr>
          <w:rFonts w:hint="eastAsia"/>
          <w:color w:val="000000"/>
          <w:szCs w:val="21"/>
        </w:rPr>
        <w:t xml:space="preserve"> 1.18</w:t>
      </w:r>
      <w:proofErr w:type="gramStart"/>
      <w:r>
        <w:rPr>
          <w:rFonts w:hint="eastAsia"/>
          <w:color w:val="000000"/>
          <w:szCs w:val="21"/>
        </w:rPr>
        <w:t>万亿</w:t>
      </w:r>
      <w:proofErr w:type="gramEnd"/>
      <w:r>
        <w:rPr>
          <w:rFonts w:hint="eastAsia"/>
          <w:color w:val="000000"/>
          <w:szCs w:val="21"/>
        </w:rPr>
        <w:t>（银行类）</w:t>
      </w:r>
      <w:r>
        <w:rPr>
          <w:rFonts w:hint="eastAsia"/>
          <w:color w:val="000000"/>
          <w:szCs w:val="21"/>
        </w:rPr>
        <w:t>+ 4000</w:t>
      </w:r>
      <w:r>
        <w:rPr>
          <w:rFonts w:hint="eastAsia"/>
          <w:color w:val="000000"/>
          <w:szCs w:val="21"/>
        </w:rPr>
        <w:t>亿（非银行类）</w:t>
      </w:r>
      <w:r>
        <w:rPr>
          <w:rFonts w:hint="eastAsia"/>
          <w:color w:val="000000"/>
          <w:szCs w:val="21"/>
        </w:rPr>
        <w:t>=1.58</w:t>
      </w:r>
      <w:proofErr w:type="gramStart"/>
      <w:r>
        <w:rPr>
          <w:rFonts w:hint="eastAsia"/>
          <w:color w:val="000000"/>
          <w:szCs w:val="21"/>
        </w:rPr>
        <w:t>万亿</w:t>
      </w:r>
      <w:proofErr w:type="gramEnd"/>
    </w:p>
    <w:p w:rsidR="00A45CB3" w:rsidRDefault="00C50C54">
      <w:pPr>
        <w:spacing w:line="360" w:lineRule="auto"/>
        <w:ind w:firstLineChars="200" w:firstLine="420"/>
        <w:rPr>
          <w:color w:val="000000"/>
          <w:szCs w:val="21"/>
        </w:rPr>
      </w:pPr>
      <w:r>
        <w:rPr>
          <w:rFonts w:hint="eastAsia"/>
          <w:color w:val="000000"/>
          <w:szCs w:val="21"/>
        </w:rPr>
        <w:t>最高</w:t>
      </w:r>
      <w:r>
        <w:rPr>
          <w:rFonts w:hint="eastAsia"/>
          <w:color w:val="000000"/>
          <w:szCs w:val="21"/>
        </w:rPr>
        <w:t xml:space="preserve"> 1.18</w:t>
      </w:r>
      <w:proofErr w:type="gramStart"/>
      <w:r>
        <w:rPr>
          <w:rFonts w:hint="eastAsia"/>
          <w:color w:val="000000"/>
          <w:szCs w:val="21"/>
        </w:rPr>
        <w:t>万亿</w:t>
      </w:r>
      <w:proofErr w:type="gramEnd"/>
      <w:r>
        <w:rPr>
          <w:rFonts w:hint="eastAsia"/>
          <w:color w:val="000000"/>
          <w:szCs w:val="21"/>
        </w:rPr>
        <w:t>（银行类）</w:t>
      </w:r>
      <w:r>
        <w:rPr>
          <w:rFonts w:hint="eastAsia"/>
          <w:color w:val="000000"/>
          <w:szCs w:val="21"/>
        </w:rPr>
        <w:t>+2.81</w:t>
      </w:r>
      <w:proofErr w:type="gramStart"/>
      <w:r>
        <w:rPr>
          <w:rFonts w:hint="eastAsia"/>
          <w:color w:val="000000"/>
          <w:szCs w:val="21"/>
        </w:rPr>
        <w:t>万亿</w:t>
      </w:r>
      <w:proofErr w:type="gramEnd"/>
      <w:r>
        <w:rPr>
          <w:rFonts w:hint="eastAsia"/>
          <w:color w:val="000000"/>
          <w:szCs w:val="21"/>
        </w:rPr>
        <w:t>（关注类）</w:t>
      </w:r>
      <w:r>
        <w:rPr>
          <w:rFonts w:hint="eastAsia"/>
          <w:color w:val="000000"/>
          <w:szCs w:val="21"/>
        </w:rPr>
        <w:t>+2</w:t>
      </w:r>
      <w:proofErr w:type="gramStart"/>
      <w:r>
        <w:rPr>
          <w:rFonts w:hint="eastAsia"/>
          <w:color w:val="000000"/>
          <w:szCs w:val="21"/>
        </w:rPr>
        <w:t>万亿</w:t>
      </w:r>
      <w:proofErr w:type="gramEnd"/>
      <w:r>
        <w:rPr>
          <w:rFonts w:hint="eastAsia"/>
          <w:color w:val="000000"/>
          <w:szCs w:val="21"/>
        </w:rPr>
        <w:t>（非银行类）</w:t>
      </w:r>
      <w:r>
        <w:rPr>
          <w:rFonts w:hint="eastAsia"/>
          <w:color w:val="000000"/>
          <w:szCs w:val="21"/>
        </w:rPr>
        <w:t>=5.99</w:t>
      </w:r>
      <w:proofErr w:type="gramStart"/>
      <w:r>
        <w:rPr>
          <w:rFonts w:hint="eastAsia"/>
          <w:color w:val="000000"/>
          <w:szCs w:val="21"/>
        </w:rPr>
        <w:t>万亿</w:t>
      </w:r>
      <w:proofErr w:type="gramEnd"/>
    </w:p>
    <w:p w:rsidR="00A45CB3" w:rsidRDefault="00C50C54">
      <w:pPr>
        <w:spacing w:line="360" w:lineRule="auto"/>
        <w:ind w:firstLineChars="200" w:firstLine="420"/>
        <w:rPr>
          <w:color w:val="000000"/>
          <w:szCs w:val="21"/>
        </w:rPr>
      </w:pPr>
      <w:r>
        <w:rPr>
          <w:rFonts w:hint="eastAsia"/>
          <w:color w:val="000000"/>
          <w:szCs w:val="21"/>
        </w:rPr>
        <w:t>我们估算出不良资产的范围为</w:t>
      </w:r>
      <w:r>
        <w:rPr>
          <w:rFonts w:hint="eastAsia"/>
          <w:color w:val="000000"/>
          <w:szCs w:val="21"/>
        </w:rPr>
        <w:t>1.58</w:t>
      </w:r>
      <w:proofErr w:type="gramStart"/>
      <w:r>
        <w:rPr>
          <w:rFonts w:hint="eastAsia"/>
          <w:color w:val="000000"/>
          <w:szCs w:val="21"/>
        </w:rPr>
        <w:t>万亿</w:t>
      </w:r>
      <w:proofErr w:type="gramEnd"/>
      <w:r>
        <w:rPr>
          <w:rFonts w:hint="eastAsia"/>
          <w:color w:val="000000"/>
          <w:szCs w:val="21"/>
        </w:rPr>
        <w:t>至</w:t>
      </w:r>
      <w:r>
        <w:rPr>
          <w:rFonts w:hint="eastAsia"/>
          <w:color w:val="000000"/>
          <w:szCs w:val="21"/>
        </w:rPr>
        <w:t>5.99</w:t>
      </w:r>
      <w:proofErr w:type="gramStart"/>
      <w:r>
        <w:rPr>
          <w:rFonts w:hint="eastAsia"/>
          <w:color w:val="000000"/>
          <w:szCs w:val="21"/>
        </w:rPr>
        <w:t>万亿</w:t>
      </w:r>
      <w:proofErr w:type="gramEnd"/>
      <w:r>
        <w:rPr>
          <w:rFonts w:hint="eastAsia"/>
          <w:color w:val="000000"/>
          <w:szCs w:val="21"/>
        </w:rPr>
        <w:t>元，这一亿万级的数字仅仅是从现有数据计算便得出的，尚未考虑不良资产规模的增长速度。</w:t>
      </w:r>
    </w:p>
    <w:p w:rsidR="00A45CB3" w:rsidRDefault="00C50C54">
      <w:pPr>
        <w:spacing w:line="360" w:lineRule="auto"/>
        <w:ind w:firstLineChars="200" w:firstLine="420"/>
        <w:rPr>
          <w:color w:val="000000"/>
          <w:szCs w:val="21"/>
        </w:rPr>
      </w:pPr>
      <w:r>
        <w:rPr>
          <w:rFonts w:hint="eastAsia"/>
          <w:color w:val="000000"/>
          <w:szCs w:val="21"/>
        </w:rPr>
        <w:t>数据显示，上述银行贷款同比增速为</w:t>
      </w:r>
      <w:r>
        <w:rPr>
          <w:rFonts w:hint="eastAsia"/>
          <w:color w:val="000000"/>
          <w:szCs w:val="21"/>
        </w:rPr>
        <w:t>13.2%</w:t>
      </w:r>
      <w:r>
        <w:rPr>
          <w:rFonts w:hint="eastAsia"/>
          <w:color w:val="000000"/>
          <w:szCs w:val="21"/>
        </w:rPr>
        <w:t>，工业企业应收账款增速为同比为</w:t>
      </w:r>
      <w:r>
        <w:rPr>
          <w:rFonts w:hint="eastAsia"/>
          <w:color w:val="000000"/>
          <w:szCs w:val="21"/>
        </w:rPr>
        <w:t>8.7%</w:t>
      </w:r>
      <w:r>
        <w:rPr>
          <w:rFonts w:hint="eastAsia"/>
          <w:color w:val="000000"/>
          <w:szCs w:val="21"/>
        </w:rPr>
        <w:t>，传统民间贷款增速不详，而</w:t>
      </w:r>
      <w:r>
        <w:rPr>
          <w:rFonts w:hint="eastAsia"/>
          <w:color w:val="000000"/>
          <w:szCs w:val="21"/>
        </w:rPr>
        <w:t>P2P</w:t>
      </w:r>
      <w:r>
        <w:rPr>
          <w:rFonts w:hint="eastAsia"/>
          <w:color w:val="000000"/>
          <w:szCs w:val="21"/>
        </w:rPr>
        <w:t>在</w:t>
      </w:r>
      <w:r>
        <w:rPr>
          <w:rFonts w:hint="eastAsia"/>
          <w:color w:val="000000"/>
          <w:szCs w:val="21"/>
        </w:rPr>
        <w:t>14</w:t>
      </w:r>
      <w:r>
        <w:rPr>
          <w:rFonts w:hint="eastAsia"/>
          <w:color w:val="000000"/>
          <w:szCs w:val="21"/>
        </w:rPr>
        <w:t>年初余额为</w:t>
      </w:r>
      <w:r>
        <w:rPr>
          <w:rFonts w:hint="eastAsia"/>
          <w:color w:val="000000"/>
          <w:szCs w:val="21"/>
        </w:rPr>
        <w:t>308</w:t>
      </w:r>
      <w:r>
        <w:rPr>
          <w:rFonts w:hint="eastAsia"/>
          <w:color w:val="000000"/>
          <w:szCs w:val="21"/>
        </w:rPr>
        <w:t>亿元，</w:t>
      </w:r>
      <w:r>
        <w:rPr>
          <w:rFonts w:hint="eastAsia"/>
          <w:color w:val="000000"/>
          <w:szCs w:val="21"/>
        </w:rPr>
        <w:t>15</w:t>
      </w:r>
      <w:r>
        <w:rPr>
          <w:rFonts w:hint="eastAsia"/>
          <w:color w:val="000000"/>
          <w:szCs w:val="21"/>
        </w:rPr>
        <w:t>年底余额增至</w:t>
      </w:r>
      <w:r>
        <w:rPr>
          <w:rFonts w:hint="eastAsia"/>
          <w:color w:val="000000"/>
          <w:szCs w:val="21"/>
        </w:rPr>
        <w:t>4394</w:t>
      </w:r>
      <w:r>
        <w:rPr>
          <w:rFonts w:hint="eastAsia"/>
          <w:color w:val="000000"/>
          <w:szCs w:val="21"/>
        </w:rPr>
        <w:t>亿元，两年翻了</w:t>
      </w:r>
      <w:r>
        <w:rPr>
          <w:rFonts w:hint="eastAsia"/>
          <w:color w:val="000000"/>
          <w:szCs w:val="21"/>
        </w:rPr>
        <w:t>10</w:t>
      </w:r>
      <w:r>
        <w:rPr>
          <w:rFonts w:hint="eastAsia"/>
          <w:color w:val="000000"/>
          <w:szCs w:val="21"/>
        </w:rPr>
        <w:t>倍以上。</w:t>
      </w:r>
    </w:p>
    <w:p w:rsidR="00A45CB3" w:rsidRDefault="00C50C54">
      <w:pPr>
        <w:spacing w:line="360" w:lineRule="auto"/>
        <w:ind w:firstLineChars="200" w:firstLine="420"/>
        <w:rPr>
          <w:color w:val="000000"/>
          <w:szCs w:val="21"/>
        </w:rPr>
      </w:pPr>
      <w:r>
        <w:rPr>
          <w:rFonts w:hint="eastAsia"/>
          <w:color w:val="000000"/>
          <w:szCs w:val="21"/>
        </w:rPr>
        <w:t>不仅贷款增长明显，各类别的不良率也在稳步上升。综合各类别的增长速度及不良比例的上升趋势，可</w:t>
      </w:r>
      <w:proofErr w:type="gramStart"/>
      <w:r>
        <w:rPr>
          <w:rFonts w:hint="eastAsia"/>
          <w:color w:val="000000"/>
          <w:szCs w:val="21"/>
        </w:rPr>
        <w:t>推未来</w:t>
      </w:r>
      <w:proofErr w:type="gramEnd"/>
      <w:r>
        <w:rPr>
          <w:rFonts w:hint="eastAsia"/>
          <w:color w:val="000000"/>
          <w:szCs w:val="21"/>
        </w:rPr>
        <w:t>不良资产规模可以保持数年</w:t>
      </w:r>
      <w:r>
        <w:rPr>
          <w:rFonts w:hint="eastAsia"/>
          <w:color w:val="000000"/>
          <w:szCs w:val="21"/>
        </w:rPr>
        <w:t>10%</w:t>
      </w:r>
      <w:r>
        <w:rPr>
          <w:rFonts w:hint="eastAsia"/>
          <w:color w:val="000000"/>
          <w:szCs w:val="21"/>
        </w:rPr>
        <w:t>以上的增长速度。</w:t>
      </w:r>
    </w:p>
    <w:p w:rsidR="00A45CB3" w:rsidRDefault="00C50C54">
      <w:pPr>
        <w:spacing w:line="360" w:lineRule="auto"/>
        <w:ind w:firstLineChars="200" w:firstLine="420"/>
        <w:rPr>
          <w:color w:val="000000"/>
          <w:szCs w:val="21"/>
        </w:rPr>
      </w:pPr>
      <w:r>
        <w:rPr>
          <w:rFonts w:hint="eastAsia"/>
          <w:color w:val="000000"/>
          <w:szCs w:val="21"/>
        </w:rPr>
        <w:t>统计</w:t>
      </w:r>
      <w:hyperlink r:id="rId69" w:tgtFrame="_blank" w:history="1">
        <w:r>
          <w:rPr>
            <w:rFonts w:hint="eastAsia"/>
            <w:color w:val="000000"/>
            <w:szCs w:val="21"/>
          </w:rPr>
          <w:t>数据</w:t>
        </w:r>
      </w:hyperlink>
      <w:r>
        <w:rPr>
          <w:rFonts w:hint="eastAsia"/>
          <w:color w:val="000000"/>
          <w:szCs w:val="21"/>
        </w:rPr>
        <w:t>显示，截至</w:t>
      </w:r>
      <w:r>
        <w:rPr>
          <w:rFonts w:hint="eastAsia"/>
          <w:color w:val="000000"/>
          <w:szCs w:val="21"/>
        </w:rPr>
        <w:t>2016</w:t>
      </w:r>
      <w:r>
        <w:rPr>
          <w:rFonts w:hint="eastAsia"/>
          <w:color w:val="000000"/>
          <w:szCs w:val="21"/>
        </w:rPr>
        <w:t>年</w:t>
      </w:r>
      <w:r>
        <w:rPr>
          <w:rFonts w:hint="eastAsia"/>
          <w:color w:val="000000"/>
          <w:szCs w:val="21"/>
        </w:rPr>
        <w:t>12</w:t>
      </w:r>
      <w:r>
        <w:rPr>
          <w:rFonts w:hint="eastAsia"/>
          <w:color w:val="000000"/>
          <w:szCs w:val="21"/>
        </w:rPr>
        <w:t>月末，我国商业银行不良贷款率</w:t>
      </w:r>
      <w:r>
        <w:rPr>
          <w:rFonts w:hint="eastAsia"/>
          <w:color w:val="000000"/>
          <w:szCs w:val="21"/>
        </w:rPr>
        <w:t>1.81%</w:t>
      </w:r>
      <w:r>
        <w:rPr>
          <w:rFonts w:hint="eastAsia"/>
          <w:color w:val="000000"/>
          <w:szCs w:val="21"/>
        </w:rPr>
        <w:t>，全国主动关闭、提现困难、</w:t>
      </w:r>
      <w:proofErr w:type="gramStart"/>
      <w:r>
        <w:rPr>
          <w:rFonts w:hint="eastAsia"/>
          <w:color w:val="000000"/>
          <w:szCs w:val="21"/>
        </w:rPr>
        <w:t>失联</w:t>
      </w:r>
      <w:proofErr w:type="gramEnd"/>
      <w:r>
        <w:fldChar w:fldCharType="begin"/>
      </w:r>
      <w:r>
        <w:instrText xml:space="preserve"> HYPERLINK "http://www.100ec.cn/zt/P2Pjd/" \t "_blank" </w:instrText>
      </w:r>
      <w:r>
        <w:fldChar w:fldCharType="separate"/>
      </w:r>
      <w:r>
        <w:rPr>
          <w:rFonts w:hint="eastAsia"/>
          <w:color w:val="000000"/>
          <w:szCs w:val="21"/>
        </w:rPr>
        <w:t>跑路</w:t>
      </w:r>
      <w:r>
        <w:rPr>
          <w:color w:val="000000"/>
          <w:szCs w:val="21"/>
        </w:rPr>
        <w:fldChar w:fldCharType="end"/>
      </w:r>
      <w:r>
        <w:rPr>
          <w:rFonts w:hint="eastAsia"/>
          <w:color w:val="000000"/>
          <w:szCs w:val="21"/>
        </w:rPr>
        <w:t>的</w:t>
      </w:r>
      <w:r>
        <w:rPr>
          <w:rFonts w:hint="eastAsia"/>
          <w:color w:val="000000"/>
          <w:szCs w:val="21"/>
        </w:rPr>
        <w:t>P2P</w:t>
      </w:r>
      <w:r>
        <w:rPr>
          <w:rFonts w:hint="eastAsia"/>
          <w:color w:val="000000"/>
          <w:szCs w:val="21"/>
        </w:rPr>
        <w:t>问题平台累计</w:t>
      </w:r>
      <w:r>
        <w:rPr>
          <w:rFonts w:hint="eastAsia"/>
          <w:color w:val="000000"/>
          <w:szCs w:val="21"/>
        </w:rPr>
        <w:t>2456</w:t>
      </w:r>
      <w:r>
        <w:rPr>
          <w:rFonts w:hint="eastAsia"/>
          <w:color w:val="000000"/>
          <w:szCs w:val="21"/>
        </w:rPr>
        <w:t>家，而在不良资产处置领域，互联网金融催收平台成为一片“蓝海”。</w:t>
      </w:r>
    </w:p>
    <w:p w:rsidR="00A45CB3" w:rsidRDefault="00C50C54">
      <w:pPr>
        <w:jc w:val="center"/>
      </w:pPr>
      <w:r>
        <w:fldChar w:fldCharType="begin"/>
      </w:r>
      <w:r>
        <w:instrText xml:space="preserve"> INCLUDEPICTURE "http://www.wd315.cn/Image/platform/new/1468994853368022353_c2f4e09e-4b54-4d5d-8d87-0ed7d4ba938c.png" \* MERGEFORMATINET </w:instrText>
      </w:r>
      <w:r>
        <w:fldChar w:fldCharType="separate"/>
      </w:r>
      <w:r>
        <w:fldChar w:fldCharType="begin"/>
      </w:r>
      <w:r>
        <w:instrText xml:space="preserve"> INCLUDEPICTURE  "http://www.wd315.cn/Image/platform/new/1468994853368022353_c2f4e09e-4b54-4d5d-8d87-0ed7d4ba938c.png" \* MERGEFORMATINET </w:instrText>
      </w:r>
      <w:r>
        <w:fldChar w:fldCharType="separate"/>
      </w:r>
      <w:r>
        <w:fldChar w:fldCharType="begin"/>
      </w:r>
      <w:r>
        <w:instrText xml:space="preserve"> INCLUDEPICTURE  "http://www.wd315.cn/Image/platform/new/1468994853368022353_c2f4e09e-4b54-4d5d-8d87-0ed7d4ba938c.png" \* MERGEFORMATINET </w:instrText>
      </w:r>
      <w:r>
        <w:fldChar w:fldCharType="separate"/>
      </w:r>
      <w:r>
        <w:fldChar w:fldCharType="begin"/>
      </w:r>
      <w:r>
        <w:instrText xml:space="preserve"> INCLUDEPICTURE  "http://www.wd315.cn/Image/platform/new/1468994853368022353_c2f4e09e-4b54-4d5d-8d87-0ed7d4ba938c.png" \* MERGEFORMATINET </w:instrText>
      </w:r>
      <w:r>
        <w:fldChar w:fldCharType="separate"/>
      </w:r>
      <w:r>
        <w:fldChar w:fldCharType="begin"/>
      </w:r>
      <w:r>
        <w:instrText xml:space="preserve"> INCLUDEPICTURE  "http://www.wd315.cn/Image/platform/new/1468994853368022353_c2f4e09e-4b54-4d5d-8d87-0ed7d4ba938c.png" \* MERGEFORMATINET </w:instrText>
      </w:r>
      <w:r>
        <w:fldChar w:fldCharType="separate"/>
      </w:r>
      <w:r>
        <w:fldChar w:fldCharType="begin"/>
      </w:r>
      <w:r>
        <w:instrText xml:space="preserve"> INCLUDEPICTURE  "http://www.wd315.cn/Image/platform/new/1468994853368022353_c2f4e09e-4b54-4d5d-8d87-0ed7d4ba938c.png" \* MERGEFORMATINET </w:instrText>
      </w:r>
      <w:r>
        <w:fldChar w:fldCharType="separate"/>
      </w:r>
      <w:r w:rsidR="00020C0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2pt;height:195pt">
            <v:imagedata r:id="rId70" r:href="rId71"/>
          </v:shape>
        </w:pict>
      </w:r>
      <w:r>
        <w:fldChar w:fldCharType="end"/>
      </w:r>
      <w:r>
        <w:fldChar w:fldCharType="end"/>
      </w:r>
      <w:r>
        <w:fldChar w:fldCharType="end"/>
      </w:r>
      <w:r>
        <w:fldChar w:fldCharType="end"/>
      </w:r>
      <w:r>
        <w:fldChar w:fldCharType="end"/>
      </w:r>
      <w:r>
        <w:fldChar w:fldCharType="end"/>
      </w:r>
    </w:p>
    <w:p w:rsidR="00A45CB3" w:rsidRDefault="00C50C54">
      <w:pPr>
        <w:jc w:val="center"/>
      </w:pPr>
      <w:r>
        <w:rPr>
          <w:rFonts w:hint="eastAsia"/>
          <w:color w:val="000000"/>
          <w:sz w:val="18"/>
          <w:szCs w:val="21"/>
        </w:rPr>
        <w:t>图</w:t>
      </w:r>
      <w:r>
        <w:rPr>
          <w:rFonts w:hint="eastAsia"/>
          <w:color w:val="000000"/>
          <w:sz w:val="18"/>
          <w:szCs w:val="21"/>
        </w:rPr>
        <w:t>2.3.4.2</w:t>
      </w:r>
      <w:r>
        <w:rPr>
          <w:color w:val="000000"/>
          <w:sz w:val="18"/>
          <w:szCs w:val="21"/>
        </w:rPr>
        <w:t xml:space="preserve"> </w:t>
      </w:r>
      <w:r>
        <w:rPr>
          <w:rFonts w:hint="eastAsia"/>
          <w:color w:val="000000"/>
          <w:sz w:val="18"/>
          <w:szCs w:val="21"/>
        </w:rPr>
        <w:t>2015</w:t>
      </w:r>
      <w:r>
        <w:rPr>
          <w:rFonts w:hint="eastAsia"/>
          <w:color w:val="000000"/>
          <w:sz w:val="18"/>
          <w:szCs w:val="21"/>
        </w:rPr>
        <w:t>第二季度至</w:t>
      </w:r>
      <w:r>
        <w:rPr>
          <w:rFonts w:hint="eastAsia"/>
          <w:color w:val="000000"/>
          <w:sz w:val="18"/>
          <w:szCs w:val="21"/>
        </w:rPr>
        <w:t>2016</w:t>
      </w:r>
      <w:r>
        <w:rPr>
          <w:rFonts w:hint="eastAsia"/>
          <w:color w:val="000000"/>
          <w:sz w:val="18"/>
          <w:szCs w:val="21"/>
        </w:rPr>
        <w:t>第二季度</w:t>
      </w:r>
      <w:r>
        <w:rPr>
          <w:rFonts w:hint="eastAsia"/>
          <w:color w:val="000000"/>
          <w:sz w:val="18"/>
          <w:szCs w:val="18"/>
        </w:rPr>
        <w:t>全国</w:t>
      </w:r>
      <w:r>
        <w:rPr>
          <w:rFonts w:hint="eastAsia"/>
          <w:sz w:val="18"/>
          <w:szCs w:val="18"/>
        </w:rPr>
        <w:t>P2P</w:t>
      </w:r>
      <w:r>
        <w:rPr>
          <w:rFonts w:hint="eastAsia"/>
          <w:sz w:val="18"/>
          <w:szCs w:val="18"/>
        </w:rPr>
        <w:t>平台成交量</w:t>
      </w:r>
    </w:p>
    <w:p w:rsidR="00A45CB3" w:rsidRDefault="00C50C54">
      <w:pPr>
        <w:spacing w:line="360" w:lineRule="auto"/>
        <w:ind w:firstLineChars="200" w:firstLine="420"/>
      </w:pPr>
      <w:r>
        <w:rPr>
          <w:rFonts w:hint="eastAsia"/>
        </w:rPr>
        <w:t>2015</w:t>
      </w:r>
      <w:r>
        <w:rPr>
          <w:rFonts w:hint="eastAsia"/>
        </w:rPr>
        <w:t>第二季度至</w:t>
      </w:r>
      <w:r>
        <w:rPr>
          <w:rFonts w:hint="eastAsia"/>
        </w:rPr>
        <w:t>2016</w:t>
      </w:r>
      <w:r>
        <w:rPr>
          <w:rFonts w:hint="eastAsia"/>
        </w:rPr>
        <w:t>第二季度全国范围内</w:t>
      </w:r>
      <w:r>
        <w:rPr>
          <w:rFonts w:hint="eastAsia"/>
        </w:rPr>
        <w:t>P2P</w:t>
      </w:r>
      <w:r>
        <w:rPr>
          <w:rFonts w:hint="eastAsia"/>
        </w:rPr>
        <w:t>平台成交量持续上升，总量增长接近</w:t>
      </w:r>
      <w:r>
        <w:rPr>
          <w:rFonts w:hint="eastAsia"/>
        </w:rPr>
        <w:t>1.5</w:t>
      </w:r>
      <w:r>
        <w:rPr>
          <w:rFonts w:hint="eastAsia"/>
        </w:rPr>
        <w:t>倍，依然势不可挡。与此同时，持续爆发式的增长带来的依然是大比例的坏账问题。</w:t>
      </w:r>
      <w:proofErr w:type="gramStart"/>
      <w:r>
        <w:rPr>
          <w:rFonts w:hint="eastAsia"/>
        </w:rPr>
        <w:t>网贷行业</w:t>
      </w:r>
      <w:proofErr w:type="gramEnd"/>
      <w:r>
        <w:rPr>
          <w:rFonts w:hint="eastAsia"/>
        </w:rPr>
        <w:t>的资产都是次级资产，</w:t>
      </w:r>
      <w:r>
        <w:rPr>
          <w:rFonts w:hint="eastAsia"/>
        </w:rPr>
        <w:t>P2P</w:t>
      </w:r>
      <w:r>
        <w:rPr>
          <w:rFonts w:hint="eastAsia"/>
        </w:rPr>
        <w:t>服务对象大都在银行难以申请到贷款，客户状况较差，一般而言，做个人小额信用贷款的逾期率在</w:t>
      </w:r>
      <w:r>
        <w:rPr>
          <w:rFonts w:hint="eastAsia"/>
        </w:rPr>
        <w:t>20%-40%</w:t>
      </w:r>
      <w:r>
        <w:rPr>
          <w:rFonts w:hint="eastAsia"/>
        </w:rPr>
        <w:t>，坏账率在</w:t>
      </w:r>
      <w:r>
        <w:rPr>
          <w:rFonts w:hint="eastAsia"/>
        </w:rPr>
        <w:t>10%-20%</w:t>
      </w:r>
      <w:r>
        <w:rPr>
          <w:rFonts w:hint="eastAsia"/>
        </w:rPr>
        <w:t>之间，且逾期率有上升趋势，很多膨胀较快的公司都已经开始陷入坏账飙升的陷阱。持续上升的交易总量加上过高的坏账率，给催收行业带来了巨大的市场。调整业务范围，积极进军互联网金融的催收行业，抢占</w:t>
      </w:r>
      <w:r>
        <w:rPr>
          <w:rFonts w:hint="eastAsia"/>
        </w:rPr>
        <w:lastRenderedPageBreak/>
        <w:t>市场，不仅可以增加收入，拓展的业务范围能使公司收入模式不会过于单一。</w:t>
      </w:r>
    </w:p>
    <w:p w:rsidR="00A45CB3" w:rsidRDefault="00C50C54">
      <w:pPr>
        <w:pStyle w:val="3"/>
        <w:rPr>
          <w:shd w:val="clear" w:color="auto" w:fill="FFFFFF"/>
        </w:rPr>
      </w:pPr>
      <w:bookmarkStart w:id="31" w:name="_Toc490510853"/>
      <w:r>
        <w:rPr>
          <w:shd w:val="clear" w:color="auto" w:fill="FFFFFF"/>
        </w:rPr>
        <w:t>2.3.</w:t>
      </w:r>
      <w:r>
        <w:rPr>
          <w:rFonts w:hint="eastAsia"/>
          <w:shd w:val="clear" w:color="auto" w:fill="FFFFFF"/>
        </w:rPr>
        <w:t>5</w:t>
      </w:r>
      <w:r>
        <w:rPr>
          <w:shd w:val="clear" w:color="auto" w:fill="FFFFFF"/>
        </w:rPr>
        <w:t xml:space="preserve"> </w:t>
      </w:r>
      <w:r>
        <w:rPr>
          <w:shd w:val="clear" w:color="auto" w:fill="FFFFFF"/>
        </w:rPr>
        <w:t>盈利水平</w:t>
      </w:r>
      <w:bookmarkEnd w:id="31"/>
    </w:p>
    <w:p w:rsidR="00A45CB3" w:rsidRDefault="00C50C54">
      <w:pPr>
        <w:jc w:val="center"/>
      </w:pPr>
      <w:r>
        <w:rPr>
          <w:noProof/>
        </w:rPr>
        <w:drawing>
          <wp:inline distT="0" distB="0" distL="0" distR="0">
            <wp:extent cx="3581400" cy="2193416"/>
            <wp:effectExtent l="0" t="0" r="0" b="0"/>
            <wp:docPr id="75" name="图片 75" descr="C:\Users\Administrator.USER-20170703JE\Desktop\市场调研\捕获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C:\Users\Administrator.USER-20170703JE\Desktop\市场调研\捕获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3601925" cy="2205987"/>
                    </a:xfrm>
                    <a:prstGeom prst="rect">
                      <a:avLst/>
                    </a:prstGeom>
                    <a:noFill/>
                    <a:ln>
                      <a:noFill/>
                    </a:ln>
                  </pic:spPr>
                </pic:pic>
              </a:graphicData>
            </a:graphic>
          </wp:inline>
        </w:drawing>
      </w:r>
    </w:p>
    <w:p w:rsidR="00A45CB3" w:rsidRDefault="00C50C54">
      <w:pPr>
        <w:jc w:val="center"/>
      </w:pPr>
      <w:r>
        <w:rPr>
          <w:rFonts w:hint="eastAsia"/>
          <w:color w:val="000000"/>
          <w:sz w:val="18"/>
          <w:szCs w:val="21"/>
        </w:rPr>
        <w:t>图</w:t>
      </w:r>
      <w:r>
        <w:rPr>
          <w:rFonts w:hint="eastAsia"/>
          <w:color w:val="000000"/>
          <w:sz w:val="18"/>
          <w:szCs w:val="21"/>
        </w:rPr>
        <w:t>2.3.5.1</w:t>
      </w:r>
      <w:r>
        <w:rPr>
          <w:color w:val="000000"/>
          <w:sz w:val="18"/>
          <w:szCs w:val="21"/>
        </w:rPr>
        <w:t xml:space="preserve"> </w:t>
      </w:r>
      <w:r>
        <w:rPr>
          <w:rFonts w:hint="eastAsia"/>
          <w:color w:val="000000"/>
          <w:sz w:val="18"/>
          <w:szCs w:val="21"/>
        </w:rPr>
        <w:t>2016</w:t>
      </w:r>
      <w:r>
        <w:rPr>
          <w:rFonts w:hint="eastAsia"/>
          <w:color w:val="000000"/>
          <w:sz w:val="18"/>
          <w:szCs w:val="21"/>
        </w:rPr>
        <w:t>年各城市催收员收入统计</w:t>
      </w:r>
    </w:p>
    <w:p w:rsidR="00A45CB3" w:rsidRDefault="00C50C54">
      <w:pPr>
        <w:pStyle w:val="3"/>
        <w:rPr>
          <w:shd w:val="clear" w:color="auto" w:fill="FFFFFF"/>
        </w:rPr>
      </w:pPr>
      <w:bookmarkStart w:id="32" w:name="_Toc490510854"/>
      <w:r>
        <w:rPr>
          <w:shd w:val="clear" w:color="auto" w:fill="FFFFFF"/>
        </w:rPr>
        <w:t>2.3.</w:t>
      </w:r>
      <w:r>
        <w:rPr>
          <w:rFonts w:hint="eastAsia"/>
          <w:shd w:val="clear" w:color="auto" w:fill="FFFFFF"/>
        </w:rPr>
        <w:t>6</w:t>
      </w:r>
      <w:r>
        <w:rPr>
          <w:shd w:val="clear" w:color="auto" w:fill="FFFFFF"/>
        </w:rPr>
        <w:t xml:space="preserve"> </w:t>
      </w:r>
      <w:r>
        <w:rPr>
          <w:rFonts w:hint="eastAsia"/>
          <w:shd w:val="clear" w:color="auto" w:fill="FFFFFF"/>
        </w:rPr>
        <w:t>主</w:t>
      </w:r>
      <w:r>
        <w:rPr>
          <w:shd w:val="clear" w:color="auto" w:fill="FFFFFF"/>
        </w:rPr>
        <w:t>要客户群分析</w:t>
      </w:r>
      <w:bookmarkEnd w:id="32"/>
    </w:p>
    <w:p w:rsidR="00A45CB3" w:rsidRDefault="00C50C54">
      <w:pPr>
        <w:spacing w:line="360" w:lineRule="auto"/>
        <w:ind w:firstLineChars="200" w:firstLine="420"/>
      </w:pPr>
      <w:r>
        <w:rPr>
          <w:rFonts w:hint="eastAsia"/>
        </w:rPr>
        <w:t>银行</w:t>
      </w:r>
    </w:p>
    <w:p w:rsidR="00A45CB3" w:rsidRDefault="00C50C54">
      <w:pPr>
        <w:spacing w:line="360" w:lineRule="auto"/>
        <w:ind w:firstLineChars="200" w:firstLine="420"/>
      </w:pPr>
      <w:r>
        <w:rPr>
          <w:rFonts w:hint="eastAsia"/>
        </w:rPr>
        <w:t>银行贷款虽然速度慢，但是贷款的人、中小企业也是很多的，尤其是现在信用卡用户越来越多，有一部分信用卡用户用了钱，但是并没有还，所以这时，银行就需要催收工作，需要催收系统来管理这些未还款的用户。</w:t>
      </w:r>
    </w:p>
    <w:p w:rsidR="00A45CB3" w:rsidRDefault="00C50C54">
      <w:pPr>
        <w:spacing w:line="360" w:lineRule="auto"/>
        <w:ind w:firstLineChars="200" w:firstLine="420"/>
      </w:pPr>
      <w:r>
        <w:rPr>
          <w:rFonts w:hint="eastAsia"/>
        </w:rPr>
        <w:t>小贷公司</w:t>
      </w:r>
    </w:p>
    <w:p w:rsidR="00A45CB3" w:rsidRDefault="00C50C54">
      <w:pPr>
        <w:spacing w:line="360" w:lineRule="auto"/>
        <w:ind w:firstLineChars="200" w:firstLine="420"/>
      </w:pPr>
      <w:r>
        <w:rPr>
          <w:rFonts w:hint="eastAsia"/>
        </w:rPr>
        <w:t>小贷公司贷款方便，且利率要比民间借贷低，更为适合贷款用户、公司，据不完全统计，全国已开业的小额贷款公司已经达</w:t>
      </w:r>
      <w:r>
        <w:rPr>
          <w:rFonts w:hint="eastAsia"/>
        </w:rPr>
        <w:t>6000</w:t>
      </w:r>
      <w:r>
        <w:rPr>
          <w:rFonts w:hint="eastAsia"/>
        </w:rPr>
        <w:t>家，随着小额贷款公司的不断扩张，</w:t>
      </w:r>
      <w:proofErr w:type="gramStart"/>
      <w:r>
        <w:rPr>
          <w:rFonts w:hint="eastAsia"/>
        </w:rPr>
        <w:t>风控尤为</w:t>
      </w:r>
      <w:proofErr w:type="gramEnd"/>
      <w:r>
        <w:rPr>
          <w:rFonts w:hint="eastAsia"/>
        </w:rPr>
        <w:t>重要，催收工作也是须解决的难题，所以小额贷款公司需要催收系统来进行催收工作。</w:t>
      </w:r>
    </w:p>
    <w:p w:rsidR="00A45CB3" w:rsidRDefault="00C50C54">
      <w:pPr>
        <w:spacing w:line="360" w:lineRule="auto"/>
        <w:ind w:firstLineChars="200" w:firstLine="420"/>
      </w:pPr>
      <w:r>
        <w:rPr>
          <w:rFonts w:hint="eastAsia"/>
        </w:rPr>
        <w:t>p2p</w:t>
      </w:r>
      <w:proofErr w:type="gramStart"/>
      <w:r>
        <w:rPr>
          <w:rFonts w:hint="eastAsia"/>
        </w:rPr>
        <w:t>网贷平台</w:t>
      </w:r>
      <w:proofErr w:type="gramEnd"/>
    </w:p>
    <w:p w:rsidR="00A45CB3" w:rsidRDefault="00C50C54">
      <w:pPr>
        <w:spacing w:line="360" w:lineRule="auto"/>
        <w:ind w:firstLineChars="200" w:firstLine="420"/>
      </w:pPr>
      <w:r>
        <w:rPr>
          <w:rFonts w:hint="eastAsia"/>
        </w:rPr>
        <w:t>互联网与贷款的结合衍生出</w:t>
      </w:r>
      <w:r>
        <w:rPr>
          <w:rFonts w:hint="eastAsia"/>
        </w:rPr>
        <w:t>p2p</w:t>
      </w:r>
      <w:proofErr w:type="gramStart"/>
      <w:r>
        <w:rPr>
          <w:rFonts w:hint="eastAsia"/>
        </w:rPr>
        <w:t>网贷模式</w:t>
      </w:r>
      <w:proofErr w:type="gramEnd"/>
      <w:r>
        <w:rPr>
          <w:rFonts w:hint="eastAsia"/>
        </w:rPr>
        <w:t>，虽然</w:t>
      </w:r>
      <w:r>
        <w:rPr>
          <w:rFonts w:hint="eastAsia"/>
        </w:rPr>
        <w:t>p2p</w:t>
      </w:r>
      <w:proofErr w:type="gramStart"/>
      <w:r>
        <w:rPr>
          <w:rFonts w:hint="eastAsia"/>
        </w:rPr>
        <w:t>网贷行业</w:t>
      </w:r>
      <w:proofErr w:type="gramEnd"/>
      <w:r>
        <w:rPr>
          <w:rFonts w:hint="eastAsia"/>
        </w:rPr>
        <w:t>发展时间短，但发展速度是不容小觑的，有很大的市场，但因为国家的征信体系不完整，又因为在互联网上进行操作，所以审核、</w:t>
      </w:r>
      <w:proofErr w:type="gramStart"/>
      <w:r>
        <w:rPr>
          <w:rFonts w:hint="eastAsia"/>
        </w:rPr>
        <w:t>风控称为</w:t>
      </w:r>
      <w:proofErr w:type="gramEnd"/>
      <w:r>
        <w:rPr>
          <w:rFonts w:hint="eastAsia"/>
        </w:rPr>
        <w:t>难题，最后的催收工作也是一个比较大的难题，而催收系统就是为解决这个问题出现的一套解决方案。</w:t>
      </w:r>
    </w:p>
    <w:p w:rsidR="00A45CB3" w:rsidRDefault="00C50C54">
      <w:pPr>
        <w:pStyle w:val="3"/>
        <w:rPr>
          <w:shd w:val="clear" w:color="auto" w:fill="FFFFFF"/>
        </w:rPr>
      </w:pPr>
      <w:bookmarkStart w:id="33" w:name="_Toc490510855"/>
      <w:r>
        <w:rPr>
          <w:shd w:val="clear" w:color="auto" w:fill="FFFFFF"/>
        </w:rPr>
        <w:t>2.3.</w:t>
      </w:r>
      <w:r>
        <w:rPr>
          <w:rFonts w:hint="eastAsia"/>
          <w:shd w:val="clear" w:color="auto" w:fill="FFFFFF"/>
        </w:rPr>
        <w:t>7</w:t>
      </w:r>
      <w:r>
        <w:rPr>
          <w:shd w:val="clear" w:color="auto" w:fill="FFFFFF"/>
        </w:rPr>
        <w:t xml:space="preserve"> </w:t>
      </w:r>
      <w:r>
        <w:rPr>
          <w:rFonts w:hint="eastAsia"/>
          <w:shd w:val="clear" w:color="auto" w:fill="FFFFFF"/>
        </w:rPr>
        <w:t>催</w:t>
      </w:r>
      <w:r>
        <w:rPr>
          <w:shd w:val="clear" w:color="auto" w:fill="FFFFFF"/>
        </w:rPr>
        <w:t>收业务的问题</w:t>
      </w:r>
      <w:bookmarkEnd w:id="33"/>
    </w:p>
    <w:p w:rsidR="00A45CB3"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1、传统催收问题</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lastRenderedPageBreak/>
        <w:t>传统催收属于劳动力密集型行业，极易受限于区域和人力，因此存在异地催收难、</w:t>
      </w:r>
      <w:proofErr w:type="gramStart"/>
      <w:r>
        <w:rPr>
          <w:color w:val="262626"/>
          <w:szCs w:val="21"/>
          <w:shd w:val="clear" w:color="auto" w:fill="FFFFFF"/>
        </w:rPr>
        <w:t>触达率</w:t>
      </w:r>
      <w:proofErr w:type="gramEnd"/>
      <w:r>
        <w:rPr>
          <w:color w:val="262626"/>
          <w:szCs w:val="21"/>
          <w:shd w:val="clear" w:color="auto" w:fill="FFFFFF"/>
        </w:rPr>
        <w:t>低的天然劣势，传统催收机构都有自己的作业范围。再加上催收行业</w:t>
      </w:r>
      <w:proofErr w:type="gramStart"/>
      <w:r>
        <w:rPr>
          <w:color w:val="262626"/>
          <w:szCs w:val="21"/>
          <w:shd w:val="clear" w:color="auto" w:fill="FFFFFF"/>
        </w:rPr>
        <w:t>近年利润</w:t>
      </w:r>
      <w:proofErr w:type="gramEnd"/>
      <w:r>
        <w:rPr>
          <w:color w:val="262626"/>
          <w:szCs w:val="21"/>
          <w:shd w:val="clear" w:color="auto" w:fill="FFFFFF"/>
        </w:rPr>
        <w:t>下降，有些企业为了控制成本，收缩人力规模，采用电催为主、上门为辅的作业模式。这种模式对部分债务人施压不够，因此回款</w:t>
      </w:r>
      <w:proofErr w:type="gramStart"/>
      <w:r>
        <w:rPr>
          <w:color w:val="262626"/>
          <w:szCs w:val="21"/>
          <w:shd w:val="clear" w:color="auto" w:fill="FFFFFF"/>
        </w:rPr>
        <w:t>率难以</w:t>
      </w:r>
      <w:proofErr w:type="gramEnd"/>
      <w:r>
        <w:rPr>
          <w:color w:val="262626"/>
          <w:szCs w:val="21"/>
          <w:shd w:val="clear" w:color="auto" w:fill="FFFFFF"/>
        </w:rPr>
        <w:t>提高。</w:t>
      </w:r>
      <w:proofErr w:type="gramStart"/>
      <w:r>
        <w:rPr>
          <w:color w:val="262626"/>
          <w:szCs w:val="21"/>
          <w:shd w:val="clear" w:color="auto" w:fill="FFFFFF"/>
        </w:rPr>
        <w:t>低触达率</w:t>
      </w:r>
      <w:proofErr w:type="gramEnd"/>
      <w:r>
        <w:rPr>
          <w:color w:val="262626"/>
          <w:szCs w:val="21"/>
          <w:shd w:val="clear" w:color="auto" w:fill="FFFFFF"/>
        </w:rPr>
        <w:t>也造成了一部分资产积压，形成坏账</w:t>
      </w:r>
      <w:r>
        <w:rPr>
          <w:rFonts w:hint="eastAsia"/>
          <w:color w:val="262626"/>
          <w:szCs w:val="21"/>
          <w:shd w:val="clear" w:color="auto" w:fill="FFFFFF"/>
        </w:rPr>
        <w:t>，</w:t>
      </w:r>
      <w:r>
        <w:rPr>
          <w:color w:val="262626"/>
          <w:szCs w:val="21"/>
          <w:shd w:val="clear" w:color="auto" w:fill="FFFFFF"/>
        </w:rPr>
        <w:t>尤其是面对执意不还钱的债务人，往往需要催收人员一次次登门追讨，甚至跑遍全国找寻东躲西藏的债务人，催收成本指数级增加。</w:t>
      </w:r>
      <w:r>
        <w:rPr>
          <w:rFonts w:ascii="宋体" w:hAnsi="宋体" w:cs="宋体" w:hint="eastAsia"/>
          <w:color w:val="000000"/>
          <w:szCs w:val="21"/>
        </w:rPr>
        <w:t> </w:t>
      </w:r>
    </w:p>
    <w:p w:rsidR="00A45CB3"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一）我国目前没有实质意义和形式意义上专门的债务催收法律规范。现行法律对债务催收有关问题无明文规定，但在《宪法》、《刑法》、《民法通则》、《物权法》、《侵权责任法》、《治安管理处罚条例》等法律法规中明确保护公民（自然人）的人身权利和财产权利，侵犯上述权利有可能承担民事责任、行政责任乃至刑事责任。银监会出台的《商业银行信用卡业务监督管理办法》、《关于进一步规范信用卡业务的通知》、《银行业金融机构外包风险管理指引》等规范性文件中有关债务催收问题的规定规范的是商业银行催收的外包行为，而非规范催收机构及其催收行为。总体上看，商业银行对催收外包的管理是</w:t>
      </w:r>
      <w:proofErr w:type="gramStart"/>
      <w:r>
        <w:rPr>
          <w:rFonts w:ascii="宋体" w:hAnsi="宋体" w:cs="宋体" w:hint="eastAsia"/>
          <w:color w:val="000000"/>
          <w:szCs w:val="21"/>
        </w:rPr>
        <w:t>很</w:t>
      </w:r>
      <w:proofErr w:type="gramEnd"/>
      <w:r>
        <w:rPr>
          <w:rFonts w:ascii="宋体" w:hAnsi="宋体" w:cs="宋体" w:hint="eastAsia"/>
          <w:color w:val="000000"/>
          <w:szCs w:val="21"/>
        </w:rPr>
        <w:t>规范的，但是，在经济下行期，由于业绩考核压力大，有个别商业银行暗示催收机构采取各种手段，提高催收回款率。 </w:t>
      </w:r>
    </w:p>
    <w:p w:rsidR="00020C00"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二）债务催收行业“匿名”存在。国家工商总局、公安部等部门曾多次出台规范性文件，禁止设立讨债公司及其他类似企业。但与此同时，现实中有一些企业通过注册经营范围为“商账管理、银行信贷业务咨询、催收客户服务”等途径间接进入债务催收行业。</w:t>
      </w:r>
    </w:p>
    <w:p w:rsidR="00A45CB3"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三）我国债务催收行业良莠不齐，一些催收机构的违法违规行为引起社会关注。2003年第一家专业化外资催收公司进入我国规模化运作以来，我国的催收行业迅速分化。各类催收服务供应商的管理理念差异很大，有的借鉴境外先进经验，在管理、系统、设施等方面大力投入，为银行提供长期的良好服务，而另一些则是单纯看中有钱赚而进入该行业，缺乏对银行贷款业务、客户关系等的核心理解，无法在操作和业务规划上给予银行长期帮助。 </w:t>
      </w:r>
    </w:p>
    <w:p w:rsidR="00A45CB3"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2、互联网催收问题</w:t>
      </w:r>
    </w:p>
    <w:p w:rsidR="00A45CB3" w:rsidRDefault="00C50C54">
      <w:pPr>
        <w:spacing w:line="360" w:lineRule="auto"/>
        <w:ind w:firstLineChars="200" w:firstLine="420"/>
        <w:rPr>
          <w:rFonts w:ascii="宋体" w:hAnsi="宋体" w:cs="宋体"/>
          <w:color w:val="000000"/>
          <w:szCs w:val="21"/>
        </w:rPr>
      </w:pPr>
      <w:r>
        <w:rPr>
          <w:rFonts w:ascii="宋体" w:hAnsi="宋体" w:cs="宋体" w:hint="eastAsia"/>
          <w:color w:val="000000"/>
          <w:szCs w:val="21"/>
        </w:rPr>
        <w:t>在互联网金融快速发展的背景下，有机构在其电商平台推出的类似信用卡的授信服务，其用户协议中关于用户信息的概括授权条款边际模糊，授权该服务商可收集用户提供的用户及用户关联方的任何数据和信息，且没有对关联</w:t>
      </w:r>
      <w:proofErr w:type="gramStart"/>
      <w:r>
        <w:rPr>
          <w:rFonts w:ascii="宋体" w:hAnsi="宋体" w:cs="宋体" w:hint="eastAsia"/>
          <w:color w:val="000000"/>
          <w:szCs w:val="21"/>
        </w:rPr>
        <w:t>方明确</w:t>
      </w:r>
      <w:proofErr w:type="gramEnd"/>
      <w:r>
        <w:rPr>
          <w:rFonts w:ascii="宋体" w:hAnsi="宋体" w:cs="宋体" w:hint="eastAsia"/>
          <w:color w:val="000000"/>
          <w:szCs w:val="21"/>
        </w:rPr>
        <w:t>定义，因而当获得授信的用户出现违约后，该服务商在联系用户本人未果的情况下，通过联系用户关联方催收用户还款。因为关联方信息是借助互联网平台收集和获取，并未获得关联方本人的同意和授权，存在法律和道德风险，引发了各界对互联网平台使用大数据资源进行催收时如何保护个人信息的争论。</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lastRenderedPageBreak/>
        <w:t>此外，技术平台还对</w:t>
      </w:r>
      <w:r>
        <w:rPr>
          <w:color w:val="262626"/>
          <w:szCs w:val="21"/>
          <w:shd w:val="clear" w:color="auto" w:fill="FFFFFF"/>
        </w:rPr>
        <w:t>“</w:t>
      </w:r>
      <w:r>
        <w:rPr>
          <w:color w:val="262626"/>
          <w:szCs w:val="21"/>
          <w:shd w:val="clear" w:color="auto" w:fill="FFFFFF"/>
        </w:rPr>
        <w:t>滴滴模式</w:t>
      </w:r>
      <w:r>
        <w:rPr>
          <w:color w:val="262626"/>
          <w:szCs w:val="21"/>
          <w:shd w:val="clear" w:color="auto" w:fill="FFFFFF"/>
        </w:rPr>
        <w:t>”</w:t>
      </w:r>
      <w:r>
        <w:rPr>
          <w:color w:val="262626"/>
          <w:szCs w:val="21"/>
          <w:shd w:val="clear" w:color="auto" w:fill="FFFFFF"/>
        </w:rPr>
        <w:t>催收平台的手机</w:t>
      </w:r>
      <w:r>
        <w:rPr>
          <w:color w:val="262626"/>
          <w:szCs w:val="21"/>
          <w:shd w:val="clear" w:color="auto" w:fill="FFFFFF"/>
        </w:rPr>
        <w:t>APP</w:t>
      </w:r>
      <w:r>
        <w:rPr>
          <w:color w:val="262626"/>
          <w:szCs w:val="21"/>
          <w:shd w:val="clear" w:color="auto" w:fill="FFFFFF"/>
        </w:rPr>
        <w:t>开展了漏洞扫描和风险评估。</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经检测，技术平台发现存</w:t>
      </w:r>
      <w:r>
        <w:rPr>
          <w:color w:val="262626"/>
          <w:szCs w:val="21"/>
          <w:shd w:val="clear" w:color="auto" w:fill="FFFFFF"/>
        </w:rPr>
        <w:t>APP</w:t>
      </w:r>
      <w:r>
        <w:rPr>
          <w:color w:val="262626"/>
          <w:szCs w:val="21"/>
          <w:shd w:val="clear" w:color="auto" w:fill="FFFFFF"/>
        </w:rPr>
        <w:t>漏洞</w:t>
      </w:r>
      <w:r>
        <w:rPr>
          <w:color w:val="262626"/>
          <w:szCs w:val="21"/>
          <w:shd w:val="clear" w:color="auto" w:fill="FFFFFF"/>
        </w:rPr>
        <w:t>48</w:t>
      </w:r>
      <w:r>
        <w:rPr>
          <w:color w:val="262626"/>
          <w:szCs w:val="21"/>
          <w:shd w:val="clear" w:color="auto" w:fill="FFFFFF"/>
        </w:rPr>
        <w:t>个。从危险等级看，高危漏洞占比</w:t>
      </w:r>
      <w:r>
        <w:rPr>
          <w:color w:val="262626"/>
          <w:szCs w:val="21"/>
          <w:shd w:val="clear" w:color="auto" w:fill="FFFFFF"/>
        </w:rPr>
        <w:t>25.0%</w:t>
      </w:r>
      <w:r>
        <w:rPr>
          <w:color w:val="262626"/>
          <w:szCs w:val="21"/>
          <w:shd w:val="clear" w:color="auto" w:fill="FFFFFF"/>
        </w:rPr>
        <w:t>，中危漏洞占比</w:t>
      </w:r>
      <w:r>
        <w:rPr>
          <w:color w:val="262626"/>
          <w:szCs w:val="21"/>
          <w:shd w:val="clear" w:color="auto" w:fill="FFFFFF"/>
        </w:rPr>
        <w:t>33.3%</w:t>
      </w:r>
      <w:r>
        <w:rPr>
          <w:color w:val="262626"/>
          <w:szCs w:val="21"/>
          <w:shd w:val="clear" w:color="auto" w:fill="FFFFFF"/>
        </w:rPr>
        <w:t>，</w:t>
      </w:r>
      <w:proofErr w:type="gramStart"/>
      <w:r>
        <w:rPr>
          <w:color w:val="262626"/>
          <w:szCs w:val="21"/>
          <w:shd w:val="clear" w:color="auto" w:fill="FFFFFF"/>
        </w:rPr>
        <w:t>低危漏洞</w:t>
      </w:r>
      <w:proofErr w:type="gramEnd"/>
      <w:r>
        <w:rPr>
          <w:color w:val="262626"/>
          <w:szCs w:val="21"/>
          <w:shd w:val="clear" w:color="auto" w:fill="FFFFFF"/>
        </w:rPr>
        <w:t>占比</w:t>
      </w:r>
      <w:r>
        <w:rPr>
          <w:color w:val="262626"/>
          <w:szCs w:val="21"/>
          <w:shd w:val="clear" w:color="auto" w:fill="FFFFFF"/>
        </w:rPr>
        <w:t>41.7%</w:t>
      </w:r>
      <w:r>
        <w:rPr>
          <w:color w:val="262626"/>
          <w:szCs w:val="21"/>
          <w:shd w:val="clear" w:color="auto" w:fill="FFFFFF"/>
        </w:rPr>
        <w:t>。从漏洞类型看，加密模式破解漏洞、</w:t>
      </w:r>
      <w:r>
        <w:rPr>
          <w:color w:val="262626"/>
          <w:szCs w:val="21"/>
          <w:shd w:val="clear" w:color="auto" w:fill="FFFFFF"/>
        </w:rPr>
        <w:t>HTTPS</w:t>
      </w:r>
      <w:r>
        <w:rPr>
          <w:color w:val="262626"/>
          <w:szCs w:val="21"/>
          <w:shd w:val="clear" w:color="auto" w:fill="FFFFFF"/>
        </w:rPr>
        <w:t>服务器校验漏洞和</w:t>
      </w:r>
      <w:proofErr w:type="spellStart"/>
      <w:r>
        <w:rPr>
          <w:color w:val="262626"/>
          <w:szCs w:val="21"/>
          <w:shd w:val="clear" w:color="auto" w:fill="FFFFFF"/>
        </w:rPr>
        <w:t>Webview</w:t>
      </w:r>
      <w:proofErr w:type="spellEnd"/>
      <w:r>
        <w:rPr>
          <w:color w:val="262626"/>
          <w:szCs w:val="21"/>
          <w:shd w:val="clear" w:color="auto" w:fill="FFFFFF"/>
        </w:rPr>
        <w:t>绕过证书校验漏洞三类漏洞最多，占比分别为</w:t>
      </w:r>
      <w:r>
        <w:rPr>
          <w:color w:val="262626"/>
          <w:szCs w:val="21"/>
          <w:shd w:val="clear" w:color="auto" w:fill="FFFFFF"/>
        </w:rPr>
        <w:t>20.8%</w:t>
      </w:r>
      <w:r>
        <w:rPr>
          <w:color w:val="262626"/>
          <w:szCs w:val="21"/>
          <w:shd w:val="clear" w:color="auto" w:fill="FFFFFF"/>
        </w:rPr>
        <w:t>，</w:t>
      </w:r>
      <w:r>
        <w:rPr>
          <w:color w:val="262626"/>
          <w:szCs w:val="21"/>
          <w:shd w:val="clear" w:color="auto" w:fill="FFFFFF"/>
        </w:rPr>
        <w:t>18.8%</w:t>
      </w:r>
      <w:r>
        <w:rPr>
          <w:color w:val="262626"/>
          <w:szCs w:val="21"/>
          <w:shd w:val="clear" w:color="auto" w:fill="FFFFFF"/>
        </w:rPr>
        <w:t>和</w:t>
      </w:r>
      <w:r>
        <w:rPr>
          <w:color w:val="262626"/>
          <w:szCs w:val="21"/>
          <w:shd w:val="clear" w:color="auto" w:fill="FFFFFF"/>
        </w:rPr>
        <w:t>14.6%</w:t>
      </w:r>
      <w:r>
        <w:rPr>
          <w:color w:val="262626"/>
          <w:szCs w:val="21"/>
          <w:shd w:val="clear" w:color="auto" w:fill="FFFFFF"/>
        </w:rPr>
        <w:t>。</w:t>
      </w:r>
    </w:p>
    <w:p w:rsidR="00A45CB3" w:rsidRDefault="00C50C54">
      <w:pPr>
        <w:spacing w:line="360" w:lineRule="auto"/>
        <w:ind w:firstLineChars="200" w:firstLine="420"/>
        <w:jc w:val="center"/>
        <w:rPr>
          <w:color w:val="262626"/>
          <w:szCs w:val="21"/>
          <w:shd w:val="clear" w:color="auto" w:fill="FFFFFF"/>
        </w:rPr>
      </w:pPr>
      <w:r>
        <w:rPr>
          <w:noProof/>
          <w:color w:val="262626"/>
          <w:szCs w:val="21"/>
          <w:shd w:val="clear" w:color="auto" w:fill="FFFFFF"/>
        </w:rPr>
        <w:drawing>
          <wp:inline distT="0" distB="0" distL="0" distR="0">
            <wp:extent cx="2987040" cy="2240280"/>
            <wp:effectExtent l="0" t="0" r="3810" b="7620"/>
            <wp:docPr id="1"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descr="IMG_258"/>
                    <pic:cNvPicPr>
                      <a:picLocks noChangeAspect="1" noChangeArrowheads="1"/>
                    </pic:cNvPicPr>
                  </pic:nvPicPr>
                  <pic:blipFill>
                    <a:blip r:embed="rId73" cstate="print"/>
                    <a:srcRect/>
                    <a:stretch>
                      <a:fillRect/>
                    </a:stretch>
                  </pic:blipFill>
                  <pic:spPr>
                    <a:xfrm>
                      <a:off x="0" y="0"/>
                      <a:ext cx="2998660" cy="2248995"/>
                    </a:xfrm>
                    <a:prstGeom prst="rect">
                      <a:avLst/>
                    </a:prstGeom>
                    <a:noFill/>
                    <a:ln w="9525">
                      <a:noFill/>
                      <a:miter lim="800000"/>
                      <a:headEnd/>
                      <a:tailEnd/>
                    </a:ln>
                  </pic:spPr>
                </pic:pic>
              </a:graphicData>
            </a:graphic>
          </wp:inline>
        </w:drawing>
      </w:r>
    </w:p>
    <w:p w:rsidR="00A45CB3" w:rsidRDefault="00C50C54">
      <w:pPr>
        <w:spacing w:line="360" w:lineRule="auto"/>
        <w:ind w:firstLineChars="200" w:firstLine="360"/>
        <w:jc w:val="center"/>
        <w:rPr>
          <w:color w:val="262626"/>
          <w:szCs w:val="21"/>
          <w:shd w:val="clear" w:color="auto" w:fill="FFFFFF"/>
        </w:rPr>
      </w:pPr>
      <w:r>
        <w:rPr>
          <w:rFonts w:hint="eastAsia"/>
          <w:color w:val="000000"/>
          <w:sz w:val="18"/>
          <w:szCs w:val="21"/>
        </w:rPr>
        <w:t>图</w:t>
      </w:r>
      <w:r>
        <w:rPr>
          <w:rFonts w:hint="eastAsia"/>
          <w:color w:val="000000"/>
          <w:sz w:val="18"/>
          <w:szCs w:val="21"/>
        </w:rPr>
        <w:t>2.3.7.1</w:t>
      </w:r>
      <w:r>
        <w:rPr>
          <w:color w:val="000000"/>
          <w:sz w:val="18"/>
          <w:szCs w:val="21"/>
        </w:rPr>
        <w:t xml:space="preserve"> </w:t>
      </w:r>
      <w:r>
        <w:rPr>
          <w:rFonts w:hint="eastAsia"/>
          <w:color w:val="000000"/>
          <w:sz w:val="18"/>
          <w:szCs w:val="21"/>
        </w:rPr>
        <w:t>2016</w:t>
      </w:r>
      <w:r>
        <w:rPr>
          <w:rFonts w:hint="eastAsia"/>
          <w:color w:val="000000"/>
          <w:sz w:val="18"/>
          <w:szCs w:val="21"/>
        </w:rPr>
        <w:t>互联网催收</w:t>
      </w:r>
      <w:r>
        <w:rPr>
          <w:rFonts w:hint="eastAsia"/>
          <w:sz w:val="18"/>
          <w:szCs w:val="18"/>
        </w:rPr>
        <w:t>APP</w:t>
      </w:r>
      <w:r>
        <w:rPr>
          <w:rFonts w:hint="eastAsia"/>
          <w:sz w:val="18"/>
          <w:szCs w:val="18"/>
        </w:rPr>
        <w:t>系统漏洞</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同时，技术平台检测发现</w:t>
      </w:r>
      <w:r>
        <w:rPr>
          <w:color w:val="262626"/>
          <w:szCs w:val="21"/>
          <w:shd w:val="clear" w:color="auto" w:fill="FFFFFF"/>
        </w:rPr>
        <w:t>APP</w:t>
      </w:r>
      <w:r>
        <w:rPr>
          <w:color w:val="262626"/>
          <w:szCs w:val="21"/>
          <w:shd w:val="clear" w:color="auto" w:fill="FFFFFF"/>
        </w:rPr>
        <w:t>潜在的外部攻击风险</w:t>
      </w:r>
      <w:r>
        <w:rPr>
          <w:color w:val="262626"/>
          <w:szCs w:val="21"/>
          <w:shd w:val="clear" w:color="auto" w:fill="FFFFFF"/>
        </w:rPr>
        <w:t>271</w:t>
      </w:r>
      <w:r>
        <w:rPr>
          <w:color w:val="262626"/>
          <w:szCs w:val="21"/>
          <w:shd w:val="clear" w:color="auto" w:fill="FFFFFF"/>
        </w:rPr>
        <w:t>项，从危险等级看，高危风险占比</w:t>
      </w:r>
      <w:r>
        <w:rPr>
          <w:color w:val="262626"/>
          <w:szCs w:val="21"/>
          <w:shd w:val="clear" w:color="auto" w:fill="FFFFFF"/>
        </w:rPr>
        <w:t>51.3%</w:t>
      </w:r>
      <w:r>
        <w:rPr>
          <w:color w:val="262626"/>
          <w:szCs w:val="21"/>
          <w:shd w:val="clear" w:color="auto" w:fill="FFFFFF"/>
        </w:rPr>
        <w:t>，中</w:t>
      </w:r>
      <w:proofErr w:type="gramStart"/>
      <w:r>
        <w:rPr>
          <w:color w:val="262626"/>
          <w:szCs w:val="21"/>
          <w:shd w:val="clear" w:color="auto" w:fill="FFFFFF"/>
        </w:rPr>
        <w:t>危风险占</w:t>
      </w:r>
      <w:proofErr w:type="gramEnd"/>
      <w:r>
        <w:rPr>
          <w:color w:val="262626"/>
          <w:szCs w:val="21"/>
          <w:shd w:val="clear" w:color="auto" w:fill="FFFFFF"/>
        </w:rPr>
        <w:t>比</w:t>
      </w:r>
      <w:r>
        <w:rPr>
          <w:color w:val="262626"/>
          <w:szCs w:val="21"/>
          <w:shd w:val="clear" w:color="auto" w:fill="FFFFFF"/>
        </w:rPr>
        <w:t>43.2%</w:t>
      </w:r>
      <w:r>
        <w:rPr>
          <w:color w:val="262626"/>
          <w:szCs w:val="21"/>
          <w:shd w:val="clear" w:color="auto" w:fill="FFFFFF"/>
        </w:rPr>
        <w:t>，</w:t>
      </w:r>
      <w:proofErr w:type="gramStart"/>
      <w:r>
        <w:rPr>
          <w:color w:val="262626"/>
          <w:szCs w:val="21"/>
          <w:shd w:val="clear" w:color="auto" w:fill="FFFFFF"/>
        </w:rPr>
        <w:t>低危风险占</w:t>
      </w:r>
      <w:proofErr w:type="gramEnd"/>
      <w:r>
        <w:rPr>
          <w:color w:val="262626"/>
          <w:szCs w:val="21"/>
          <w:shd w:val="clear" w:color="auto" w:fill="FFFFFF"/>
        </w:rPr>
        <w:t>比</w:t>
      </w:r>
      <w:r>
        <w:rPr>
          <w:color w:val="262626"/>
          <w:szCs w:val="21"/>
          <w:shd w:val="clear" w:color="auto" w:fill="FFFFFF"/>
        </w:rPr>
        <w:t>5.5%</w:t>
      </w:r>
      <w:r>
        <w:rPr>
          <w:color w:val="262626"/>
          <w:szCs w:val="21"/>
          <w:shd w:val="clear" w:color="auto" w:fill="FFFFFF"/>
        </w:rPr>
        <w:t>。从风险类型看，最常见的是恶意代码注入风险、动态调试攻击风险和调试日志信息泄露风险，分别占比</w:t>
      </w:r>
      <w:r>
        <w:rPr>
          <w:color w:val="262626"/>
          <w:szCs w:val="21"/>
          <w:shd w:val="clear" w:color="auto" w:fill="FFFFFF"/>
        </w:rPr>
        <w:t>8.5%</w:t>
      </w:r>
      <w:r>
        <w:rPr>
          <w:color w:val="262626"/>
          <w:szCs w:val="21"/>
          <w:shd w:val="clear" w:color="auto" w:fill="FFFFFF"/>
        </w:rPr>
        <w:t>、</w:t>
      </w:r>
      <w:r>
        <w:rPr>
          <w:color w:val="262626"/>
          <w:szCs w:val="21"/>
          <w:shd w:val="clear" w:color="auto" w:fill="FFFFFF"/>
        </w:rPr>
        <w:t>8.5%</w:t>
      </w:r>
      <w:r>
        <w:rPr>
          <w:color w:val="262626"/>
          <w:szCs w:val="21"/>
          <w:shd w:val="clear" w:color="auto" w:fill="FFFFFF"/>
        </w:rPr>
        <w:t>和</w:t>
      </w:r>
      <w:r>
        <w:rPr>
          <w:color w:val="262626"/>
          <w:szCs w:val="21"/>
          <w:shd w:val="clear" w:color="auto" w:fill="FFFFFF"/>
        </w:rPr>
        <w:t>8.5%</w:t>
      </w:r>
      <w:r>
        <w:rPr>
          <w:color w:val="262626"/>
          <w:szCs w:val="21"/>
          <w:shd w:val="clear" w:color="auto" w:fill="FFFFFF"/>
        </w:rPr>
        <w:t>。</w:t>
      </w:r>
    </w:p>
    <w:p w:rsidR="00A45CB3" w:rsidRDefault="00C50C54">
      <w:pPr>
        <w:spacing w:line="360" w:lineRule="auto"/>
        <w:ind w:firstLineChars="200" w:firstLine="420"/>
        <w:rPr>
          <w:color w:val="262626"/>
          <w:szCs w:val="21"/>
          <w:shd w:val="clear" w:color="auto" w:fill="FFFFFF"/>
        </w:rPr>
      </w:pPr>
      <w:r>
        <w:rPr>
          <w:color w:val="262626"/>
          <w:szCs w:val="21"/>
          <w:shd w:val="clear" w:color="auto" w:fill="FFFFFF"/>
        </w:rPr>
        <w:t>综合分析安全漏洞和风险，</w:t>
      </w:r>
      <w:r>
        <w:rPr>
          <w:color w:val="262626"/>
          <w:szCs w:val="21"/>
          <w:shd w:val="clear" w:color="auto" w:fill="FFFFFF"/>
        </w:rPr>
        <w:t>35.7%</w:t>
      </w:r>
      <w:r>
        <w:rPr>
          <w:color w:val="262626"/>
          <w:szCs w:val="21"/>
          <w:shd w:val="clear" w:color="auto" w:fill="FFFFFF"/>
        </w:rPr>
        <w:t>的安全问题可影响交易授权及数据保护，</w:t>
      </w:r>
      <w:r>
        <w:rPr>
          <w:color w:val="262626"/>
          <w:szCs w:val="21"/>
          <w:shd w:val="clear" w:color="auto" w:fill="FFFFFF"/>
        </w:rPr>
        <w:t>24.5%</w:t>
      </w:r>
      <w:r>
        <w:rPr>
          <w:color w:val="262626"/>
          <w:szCs w:val="21"/>
          <w:shd w:val="clear" w:color="auto" w:fill="FFFFFF"/>
        </w:rPr>
        <w:t>可影响数据存储安全性。</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3</w:t>
      </w:r>
      <w:r>
        <w:rPr>
          <w:rFonts w:hint="eastAsia"/>
          <w:color w:val="262626"/>
          <w:szCs w:val="21"/>
          <w:shd w:val="clear" w:color="auto" w:fill="FFFFFF"/>
        </w:rPr>
        <w:t>、互联网相对于传统银行—有优势也有风险</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与传统催收平台相比，互联网金融催收平台具有较为明显的优势。</w:t>
      </w:r>
    </w:p>
    <w:p w:rsidR="00A45CB3" w:rsidRDefault="00C50C54">
      <w:pPr>
        <w:spacing w:line="360" w:lineRule="auto"/>
        <w:ind w:firstLine="420"/>
        <w:rPr>
          <w:color w:val="262626"/>
          <w:szCs w:val="21"/>
          <w:shd w:val="clear" w:color="auto" w:fill="FFFFFF"/>
        </w:rPr>
      </w:pPr>
      <w:r>
        <w:rPr>
          <w:rFonts w:hint="eastAsia"/>
          <w:color w:val="262626"/>
          <w:szCs w:val="21"/>
          <w:shd w:val="clear" w:color="auto" w:fill="FFFFFF"/>
        </w:rPr>
        <w:t>传统催收有较强的地域限制。由于债权人、债务人往往身处异地，但催收公司的资源一般都集中在本地，所以债权人很难委托较为合适的催收公司，但互联网金融催收平台则没有地域限制；传统催收业务大多采取层层分包、招标等方式处置，时间较长，而互联网金融催收平台处置时间短，效率更高；互联网金融催收平台通过</w:t>
      </w:r>
      <w:proofErr w:type="gramStart"/>
      <w:r>
        <w:rPr>
          <w:rFonts w:hint="eastAsia"/>
          <w:color w:val="262626"/>
          <w:szCs w:val="21"/>
          <w:shd w:val="clear" w:color="auto" w:fill="FFFFFF"/>
        </w:rPr>
        <w:t>整合线</w:t>
      </w:r>
      <w:proofErr w:type="gramEnd"/>
      <w:r>
        <w:rPr>
          <w:rFonts w:hint="eastAsia"/>
          <w:color w:val="262626"/>
          <w:szCs w:val="21"/>
          <w:shd w:val="clear" w:color="auto" w:fill="FFFFFF"/>
        </w:rPr>
        <w:t>上、线下资源以及拥有智能化的信息匹配系统，可以有效控制成本、优化资源匹配。</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然而，互联网金融催收平台并没有看起来那么好。首先如何审核并确定债权的真实性非常重要，债权信息的安全性无法保证；其次，在债权人入驻方面，与机构债权人相比，个人债权人难以核验；第三，互联网催债平台可能采用暴力、软暴力、死缠烂打等方式，影响债务人的正常经营和生活。所以应该建议债权人通过司法程序寻求救济。</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互联网</w:t>
      </w:r>
      <w:r>
        <w:rPr>
          <w:rFonts w:hint="eastAsia"/>
          <w:color w:val="262626"/>
          <w:szCs w:val="21"/>
          <w:shd w:val="clear" w:color="auto" w:fill="FFFFFF"/>
        </w:rPr>
        <w:t>+</w:t>
      </w:r>
      <w:r>
        <w:rPr>
          <w:rFonts w:hint="eastAsia"/>
          <w:color w:val="262626"/>
          <w:szCs w:val="21"/>
          <w:shd w:val="clear" w:color="auto" w:fill="FFFFFF"/>
        </w:rPr>
        <w:t>不良资产处置的模式没有经验可以借鉴。具体怎么发展，怎么结合互联网使催收</w:t>
      </w:r>
      <w:r>
        <w:rPr>
          <w:rFonts w:hint="eastAsia"/>
          <w:color w:val="262626"/>
          <w:szCs w:val="21"/>
          <w:shd w:val="clear" w:color="auto" w:fill="FFFFFF"/>
        </w:rPr>
        <w:lastRenderedPageBreak/>
        <w:t>更高效，都需要逐步摸索。其次，因为缺少相应的法律法规，催收合</w:t>
      </w:r>
      <w:proofErr w:type="gramStart"/>
      <w:r>
        <w:rPr>
          <w:rFonts w:hint="eastAsia"/>
          <w:color w:val="262626"/>
          <w:szCs w:val="21"/>
          <w:shd w:val="clear" w:color="auto" w:fill="FFFFFF"/>
        </w:rPr>
        <w:t>规</w:t>
      </w:r>
      <w:proofErr w:type="gramEnd"/>
      <w:r>
        <w:rPr>
          <w:rFonts w:hint="eastAsia"/>
          <w:color w:val="262626"/>
          <w:szCs w:val="21"/>
          <w:shd w:val="clear" w:color="auto" w:fill="FFFFFF"/>
        </w:rPr>
        <w:t>性一直是亟待解决的问题。</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此外，当前平台发展模式多集中在撮合催收类等几个方面，整个市场还处于探索之中，尚未形成成熟的商业模式，相对来说业务模式较为单一，同质化严重。而催收作为非标准化业务，回款率主要取决于催收团队的业务水平。但不管是通过智能信息修复系统将债务人由“失联状态”变为“可连状态”，还是通过智能外呼系统剔除无效的号码，能真正保证回款率的还是催收员的业务水平。在催收中，催收员会遇到各式各样的债务人以及种类繁多的反催收手段，催收员采取何种方式实现回款，这一过程是不可复制的。</w:t>
      </w:r>
    </w:p>
    <w:p w:rsidR="00A45CB3" w:rsidRDefault="00C50C54">
      <w:pPr>
        <w:spacing w:line="360" w:lineRule="auto"/>
        <w:ind w:firstLineChars="200" w:firstLine="420"/>
        <w:rPr>
          <w:color w:val="262626"/>
          <w:szCs w:val="21"/>
          <w:shd w:val="clear" w:color="auto" w:fill="FFFFFF"/>
        </w:rPr>
      </w:pPr>
      <w:r>
        <w:rPr>
          <w:rFonts w:hint="eastAsia"/>
          <w:color w:val="262626"/>
          <w:szCs w:val="21"/>
          <w:shd w:val="clear" w:color="auto" w:fill="FFFFFF"/>
        </w:rPr>
        <w:t>法律风险以及征信体系的不完善，是当前互联网催债平台普遍面临的困惑和挑战。对于‘催客’来说，存在极大的法律风险，包涵但不限于泄露客户隐私。比如，</w:t>
      </w:r>
      <w:proofErr w:type="gramStart"/>
      <w:r>
        <w:rPr>
          <w:rFonts w:hint="eastAsia"/>
          <w:color w:val="262626"/>
          <w:szCs w:val="21"/>
          <w:shd w:val="clear" w:color="auto" w:fill="FFFFFF"/>
        </w:rPr>
        <w:t>催客单纯</w:t>
      </w:r>
      <w:proofErr w:type="gramEnd"/>
      <w:r>
        <w:rPr>
          <w:rFonts w:hint="eastAsia"/>
          <w:color w:val="262626"/>
          <w:szCs w:val="21"/>
          <w:shd w:val="clear" w:color="auto" w:fill="FFFFFF"/>
        </w:rPr>
        <w:t>为了回款，有可能带来人身安全问题，这将超出一般民事纠纷，从而引发刑事诉讼；另外也有可能存在为了回款而散布谣言、恐吓等问题。</w:t>
      </w:r>
    </w:p>
    <w:p w:rsidR="00A45CB3" w:rsidRDefault="00C50C54">
      <w:pPr>
        <w:pStyle w:val="3"/>
        <w:rPr>
          <w:szCs w:val="24"/>
        </w:rPr>
      </w:pPr>
      <w:bookmarkStart w:id="34" w:name="_Toc490510856"/>
      <w:r>
        <w:rPr>
          <w:szCs w:val="24"/>
          <w:shd w:val="clear" w:color="auto" w:fill="FFFFFF"/>
        </w:rPr>
        <w:t>2.3.</w:t>
      </w:r>
      <w:r>
        <w:rPr>
          <w:rFonts w:hint="eastAsia"/>
          <w:szCs w:val="24"/>
          <w:shd w:val="clear" w:color="auto" w:fill="FFFFFF"/>
        </w:rPr>
        <w:t>8</w:t>
      </w:r>
      <w:r>
        <w:rPr>
          <w:szCs w:val="24"/>
          <w:shd w:val="clear" w:color="auto" w:fill="FFFFFF"/>
        </w:rPr>
        <w:t xml:space="preserve"> </w:t>
      </w:r>
      <w:r>
        <w:rPr>
          <w:rFonts w:hint="eastAsia"/>
          <w:szCs w:val="24"/>
          <w:shd w:val="clear" w:color="auto" w:fill="FFFFFF"/>
        </w:rPr>
        <w:t>政</w:t>
      </w:r>
      <w:r>
        <w:rPr>
          <w:szCs w:val="24"/>
        </w:rPr>
        <w:t>策建议</w:t>
      </w:r>
      <w:bookmarkEnd w:id="34"/>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hint="eastAsia"/>
          <w:szCs w:val="21"/>
        </w:rPr>
        <w:t>债务催收市场作为金融市场、信贷市场不断成熟过程中的产物，是信用关系发达、整个信贷链条分工不断细化的一个表现。我国债务催收行业仍然存在一些薄弱环节和制约因素，亟须出台相应的法律规范对其进行管理，以确保其规范化、阳光化发展。</w:t>
      </w:r>
      <w:r>
        <w:rPr>
          <w:rFonts w:hint="eastAsia"/>
          <w:szCs w:val="21"/>
        </w:rPr>
        <w:t> </w:t>
      </w:r>
      <w:r>
        <w:rPr>
          <w:rFonts w:hint="eastAsia"/>
          <w:szCs w:val="21"/>
        </w:rPr>
        <w:t>表</w:t>
      </w:r>
      <w:r>
        <w:rPr>
          <w:rFonts w:hint="eastAsia"/>
          <w:szCs w:val="21"/>
        </w:rPr>
        <w:t xml:space="preserve">2.3.9.1 </w:t>
      </w:r>
      <w:r>
        <w:rPr>
          <w:rFonts w:hint="eastAsia"/>
          <w:szCs w:val="21"/>
        </w:rPr>
        <w:t>为</w:t>
      </w:r>
      <w:r>
        <w:rPr>
          <w:rFonts w:hint="eastAsia"/>
          <w:bCs/>
          <w:szCs w:val="21"/>
        </w:rPr>
        <w:t>银行业金融机构和第三方债务催收公司</w:t>
      </w:r>
      <w:r>
        <w:rPr>
          <w:rFonts w:hint="eastAsia"/>
          <w:szCs w:val="21"/>
        </w:rPr>
        <w:t>的政策建议。</w:t>
      </w:r>
    </w:p>
    <w:p w:rsidR="00A45CB3" w:rsidRDefault="00C50C54">
      <w:pPr>
        <w:widowControl/>
        <w:shd w:val="clear" w:color="auto" w:fill="FFFFFF"/>
        <w:spacing w:line="360" w:lineRule="auto"/>
        <w:ind w:firstLineChars="200" w:firstLine="480"/>
        <w:jc w:val="left"/>
        <w:rPr>
          <w:bCs/>
          <w:sz w:val="24"/>
        </w:rPr>
      </w:pPr>
      <w:r>
        <w:rPr>
          <w:bCs/>
          <w:noProof/>
          <w:sz w:val="24"/>
        </w:rPr>
        <w:drawing>
          <wp:inline distT="0" distB="0" distL="0" distR="0">
            <wp:extent cx="4858385" cy="2079625"/>
            <wp:effectExtent l="0" t="0" r="18415" b="15875"/>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45CB3" w:rsidRDefault="00C50C54">
      <w:pPr>
        <w:widowControl/>
        <w:shd w:val="clear" w:color="auto" w:fill="FFFFFF"/>
        <w:spacing w:line="360" w:lineRule="auto"/>
        <w:ind w:firstLineChars="200" w:firstLine="360"/>
        <w:jc w:val="center"/>
        <w:rPr>
          <w:bCs/>
          <w:sz w:val="18"/>
        </w:rPr>
      </w:pPr>
      <w:r>
        <w:rPr>
          <w:rFonts w:hint="eastAsia"/>
          <w:bCs/>
          <w:sz w:val="18"/>
        </w:rPr>
        <w:t>表</w:t>
      </w:r>
      <w:r>
        <w:rPr>
          <w:rFonts w:hint="eastAsia"/>
          <w:bCs/>
          <w:sz w:val="18"/>
        </w:rPr>
        <w:t>2.3.8.1</w:t>
      </w:r>
      <w:r>
        <w:rPr>
          <w:bCs/>
          <w:sz w:val="18"/>
        </w:rPr>
        <w:t xml:space="preserve"> </w:t>
      </w:r>
      <w:r>
        <w:rPr>
          <w:rFonts w:hint="eastAsia"/>
          <w:bCs/>
          <w:sz w:val="18"/>
        </w:rPr>
        <w:t>未来政策导向</w:t>
      </w:r>
    </w:p>
    <w:p w:rsidR="00A45CB3" w:rsidRDefault="00C50C54">
      <w:pPr>
        <w:widowControl/>
        <w:shd w:val="clear" w:color="auto" w:fill="FFFFFF"/>
        <w:spacing w:line="360" w:lineRule="auto"/>
        <w:ind w:firstLineChars="200" w:firstLine="420"/>
        <w:jc w:val="left"/>
        <w:rPr>
          <w:bCs/>
          <w:szCs w:val="21"/>
        </w:rPr>
      </w:pPr>
      <w:r>
        <w:rPr>
          <w:rFonts w:hint="eastAsia"/>
          <w:bCs/>
          <w:szCs w:val="21"/>
        </w:rPr>
        <w:t>首先，</w:t>
      </w:r>
      <w:r>
        <w:rPr>
          <w:rFonts w:hint="eastAsia"/>
          <w:bCs/>
          <w:szCs w:val="21"/>
        </w:rPr>
        <w:t>93.6%</w:t>
      </w:r>
      <w:r>
        <w:rPr>
          <w:rFonts w:hint="eastAsia"/>
          <w:bCs/>
          <w:szCs w:val="21"/>
        </w:rPr>
        <w:t>的银行业金融机构和</w:t>
      </w:r>
      <w:r>
        <w:rPr>
          <w:rFonts w:hint="eastAsia"/>
          <w:bCs/>
          <w:szCs w:val="21"/>
        </w:rPr>
        <w:t>86.8%</w:t>
      </w:r>
      <w:r>
        <w:rPr>
          <w:rFonts w:hint="eastAsia"/>
          <w:bCs/>
          <w:szCs w:val="21"/>
        </w:rPr>
        <w:t>的第三方债务催收公司认为有必要由国务院或金融监管部门出台《债务催收条例》。其次，</w:t>
      </w:r>
      <w:r>
        <w:rPr>
          <w:rFonts w:hint="eastAsia"/>
          <w:bCs/>
          <w:szCs w:val="21"/>
        </w:rPr>
        <w:t>83.6%</w:t>
      </w:r>
      <w:r>
        <w:rPr>
          <w:rFonts w:hint="eastAsia"/>
          <w:bCs/>
          <w:szCs w:val="21"/>
        </w:rPr>
        <w:t>的银行业金融机构和</w:t>
      </w:r>
      <w:r>
        <w:rPr>
          <w:rFonts w:hint="eastAsia"/>
          <w:bCs/>
          <w:szCs w:val="21"/>
        </w:rPr>
        <w:t>75.0%</w:t>
      </w:r>
      <w:r>
        <w:rPr>
          <w:rFonts w:hint="eastAsia"/>
          <w:bCs/>
          <w:szCs w:val="21"/>
        </w:rPr>
        <w:t>的第三方债务催收公司认为有必要明确一个政府部门承担起监管债务催收行业的责任。再其次，</w:t>
      </w:r>
      <w:r>
        <w:rPr>
          <w:rFonts w:hint="eastAsia"/>
          <w:bCs/>
          <w:szCs w:val="21"/>
        </w:rPr>
        <w:t>89.1%</w:t>
      </w:r>
      <w:r>
        <w:rPr>
          <w:rFonts w:hint="eastAsia"/>
          <w:bCs/>
          <w:szCs w:val="21"/>
        </w:rPr>
        <w:t>的银行</w:t>
      </w:r>
      <w:r>
        <w:rPr>
          <w:rFonts w:hint="eastAsia"/>
          <w:bCs/>
          <w:szCs w:val="21"/>
        </w:rPr>
        <w:lastRenderedPageBreak/>
        <w:t>业金融机构和</w:t>
      </w:r>
      <w:r>
        <w:rPr>
          <w:rFonts w:hint="eastAsia"/>
          <w:bCs/>
          <w:szCs w:val="21"/>
        </w:rPr>
        <w:t>85.3%</w:t>
      </w:r>
      <w:r>
        <w:rPr>
          <w:rFonts w:hint="eastAsia"/>
          <w:bCs/>
          <w:szCs w:val="21"/>
        </w:rPr>
        <w:t>的第三方债务催收公司认为有必要由监管部门设定第三方债务催收机构的行业准入方式。最后，</w:t>
      </w:r>
      <w:r>
        <w:rPr>
          <w:rFonts w:hint="eastAsia"/>
          <w:bCs/>
          <w:szCs w:val="21"/>
        </w:rPr>
        <w:t>93.6%</w:t>
      </w:r>
      <w:r>
        <w:rPr>
          <w:rFonts w:hint="eastAsia"/>
          <w:bCs/>
          <w:szCs w:val="21"/>
        </w:rPr>
        <w:t>的银行业金融机构和</w:t>
      </w:r>
      <w:r>
        <w:rPr>
          <w:rFonts w:hint="eastAsia"/>
          <w:bCs/>
          <w:szCs w:val="21"/>
        </w:rPr>
        <w:t>85.3%</w:t>
      </w:r>
      <w:r>
        <w:rPr>
          <w:rFonts w:hint="eastAsia"/>
          <w:bCs/>
          <w:szCs w:val="21"/>
        </w:rPr>
        <w:t>的第三方债务催收公司认为有必要由国家出台《个人破产法》，对在业务过程中可能会接触到资不抵债的自然人进行救助或规范。</w:t>
      </w:r>
    </w:p>
    <w:p w:rsidR="00A45CB3" w:rsidRDefault="00C50C54">
      <w:pPr>
        <w:widowControl/>
        <w:shd w:val="clear" w:color="auto" w:fill="FFFFFF"/>
        <w:spacing w:line="360" w:lineRule="auto"/>
        <w:ind w:firstLineChars="200" w:firstLine="420"/>
        <w:jc w:val="left"/>
        <w:rPr>
          <w:bCs/>
          <w:szCs w:val="21"/>
        </w:rPr>
      </w:pPr>
      <w:r>
        <w:rPr>
          <w:rFonts w:hint="eastAsia"/>
          <w:bCs/>
          <w:szCs w:val="21"/>
        </w:rPr>
        <w:t>总之，建议以下五条可以今早实施：</w:t>
      </w:r>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ascii="宋体" w:hAnsi="宋体" w:cs="宋体" w:hint="eastAsia"/>
          <w:color w:val="000000"/>
          <w:szCs w:val="21"/>
        </w:rPr>
        <w:t>（一）</w:t>
      </w:r>
      <w:r>
        <w:rPr>
          <w:rFonts w:hint="eastAsia"/>
          <w:szCs w:val="21"/>
        </w:rPr>
        <w:t>明确</w:t>
      </w:r>
      <w:r>
        <w:rPr>
          <w:rFonts w:ascii="宋体" w:hAnsi="宋体" w:cs="宋体" w:hint="eastAsia"/>
          <w:color w:val="000000"/>
          <w:szCs w:val="21"/>
        </w:rPr>
        <w:t>债务催收行业行政主管机构。</w:t>
      </w:r>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ascii="宋体" w:hAnsi="宋体" w:cs="宋体" w:hint="eastAsia"/>
          <w:color w:val="000000"/>
          <w:szCs w:val="21"/>
        </w:rPr>
        <w:t>（二）推动出台债务催收行业法律法规，促进该行业的阳光化、规范化。</w:t>
      </w:r>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ascii="宋体" w:hAnsi="宋体" w:cs="宋体" w:hint="eastAsia"/>
          <w:color w:val="000000"/>
          <w:szCs w:val="21"/>
        </w:rPr>
        <w:t>（三）研究组建债务催收行业自律组织，出台该行业的自律公约。 </w:t>
      </w:r>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ascii="宋体" w:hAnsi="宋体" w:cs="宋体" w:hint="eastAsia"/>
          <w:color w:val="000000"/>
          <w:szCs w:val="21"/>
        </w:rPr>
        <w:t>（四）研究出台个人破产制度。</w:t>
      </w:r>
    </w:p>
    <w:p w:rsidR="00A45CB3" w:rsidRDefault="00C50C54">
      <w:pPr>
        <w:widowControl/>
        <w:shd w:val="clear" w:color="auto" w:fill="FFFFFF"/>
        <w:spacing w:line="360" w:lineRule="auto"/>
        <w:ind w:firstLineChars="200" w:firstLine="420"/>
        <w:jc w:val="left"/>
        <w:rPr>
          <w:rFonts w:ascii="宋体" w:hAnsi="宋体" w:cs="宋体"/>
          <w:color w:val="000000"/>
          <w:szCs w:val="21"/>
        </w:rPr>
      </w:pPr>
      <w:r>
        <w:rPr>
          <w:rFonts w:ascii="宋体" w:hAnsi="宋体" w:cs="宋体" w:hint="eastAsia"/>
          <w:color w:val="000000"/>
          <w:szCs w:val="21"/>
        </w:rPr>
        <w:t>（五）优化信用环境，严厉打击逃废债行为。</w:t>
      </w:r>
    </w:p>
    <w:p w:rsidR="00A45CB3" w:rsidRDefault="00C50C54">
      <w:pPr>
        <w:pStyle w:val="3"/>
      </w:pPr>
      <w:bookmarkStart w:id="35" w:name="_Toc490510857"/>
      <w:r>
        <w:rPr>
          <w:rFonts w:hint="eastAsia"/>
        </w:rPr>
        <w:t>2.3.9</w:t>
      </w:r>
      <w:r>
        <w:t xml:space="preserve"> </w:t>
      </w:r>
      <w:r>
        <w:rPr>
          <w:rFonts w:hint="eastAsia"/>
        </w:rPr>
        <w:t>App</w:t>
      </w:r>
      <w:r>
        <w:rPr>
          <w:rFonts w:hint="eastAsia"/>
        </w:rPr>
        <w:t>案例分析</w:t>
      </w:r>
      <w:bookmarkEnd w:id="35"/>
    </w:p>
    <w:p w:rsidR="00A45CB3" w:rsidRDefault="00C50C54">
      <w:pPr>
        <w:pStyle w:val="11"/>
        <w:spacing w:line="360" w:lineRule="auto"/>
      </w:pPr>
      <w:r>
        <w:rPr>
          <w:rFonts w:hint="eastAsia"/>
        </w:rPr>
        <w:t>市面上专注于催收的</w:t>
      </w:r>
      <w:r>
        <w:rPr>
          <w:rFonts w:hint="eastAsia"/>
        </w:rPr>
        <w:t>APP</w:t>
      </w:r>
      <w:r>
        <w:rPr>
          <w:rFonts w:hint="eastAsia"/>
        </w:rPr>
        <w:t>较多，常见的有：人人催、爱催收</w:t>
      </w:r>
      <w:r>
        <w:rPr>
          <w:rFonts w:hint="eastAsia"/>
        </w:rPr>
        <w:t>APP</w:t>
      </w:r>
      <w:r>
        <w:rPr>
          <w:rFonts w:hint="eastAsia"/>
        </w:rPr>
        <w:t>、催迹、债无忧、滴滴催收、催催宝、久久催、猫掌</w:t>
      </w:r>
      <w:r>
        <w:rPr>
          <w:rFonts w:hint="eastAsia"/>
        </w:rPr>
        <w:t>A</w:t>
      </w:r>
      <w:r>
        <w:t>PP</w:t>
      </w:r>
      <w:r>
        <w:rPr>
          <w:rFonts w:hint="eastAsia"/>
        </w:rPr>
        <w:t>等。由于催收</w:t>
      </w:r>
      <w:r>
        <w:rPr>
          <w:rFonts w:hint="eastAsia"/>
        </w:rPr>
        <w:t>APP</w:t>
      </w:r>
      <w:r>
        <w:rPr>
          <w:rFonts w:hint="eastAsia"/>
        </w:rPr>
        <w:t>针对人群比较单一，应用市场下载量比较小，最大的催催宝有</w:t>
      </w:r>
      <w:r>
        <w:rPr>
          <w:rFonts w:hint="eastAsia"/>
        </w:rPr>
        <w:t>2.1</w:t>
      </w:r>
      <w:r>
        <w:rPr>
          <w:rFonts w:hint="eastAsia"/>
        </w:rPr>
        <w:t>万的下载量，通过应用市场的下载量，可以大概反映市场占有率。</w:t>
      </w:r>
    </w:p>
    <w:p w:rsidR="00A45CB3" w:rsidRDefault="00C50C54">
      <w:pPr>
        <w:pStyle w:val="11"/>
        <w:ind w:left="360" w:firstLineChars="300" w:firstLine="630"/>
        <w:jc w:val="center"/>
      </w:pPr>
      <w:r>
        <w:rPr>
          <w:noProof/>
        </w:rPr>
        <w:drawing>
          <wp:inline distT="0" distB="0" distL="0" distR="0">
            <wp:extent cx="3093720" cy="3098165"/>
            <wp:effectExtent l="0" t="0" r="0" b="6985"/>
            <wp:docPr id="2" name="图片 2" descr="C:\Users\zbxiao\AppData\Local\Microsoft\Windows\INetCache\Content.Word\催收app份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zbxiao\AppData\Local\Microsoft\Windows\INetCache\Content.Word\催收app份额.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108755" cy="3113762"/>
                    </a:xfrm>
                    <a:prstGeom prst="rect">
                      <a:avLst/>
                    </a:prstGeom>
                    <a:noFill/>
                    <a:ln>
                      <a:noFill/>
                    </a:ln>
                  </pic:spPr>
                </pic:pic>
              </a:graphicData>
            </a:graphic>
          </wp:inline>
        </w:drawing>
      </w:r>
    </w:p>
    <w:p w:rsidR="00A45CB3" w:rsidRDefault="00C50C54">
      <w:pPr>
        <w:pStyle w:val="11"/>
        <w:ind w:left="360" w:firstLineChars="300" w:firstLine="540"/>
        <w:jc w:val="center"/>
      </w:pPr>
      <w:r>
        <w:rPr>
          <w:rFonts w:hint="eastAsia"/>
          <w:color w:val="000000"/>
          <w:sz w:val="18"/>
          <w:szCs w:val="21"/>
        </w:rPr>
        <w:t>图</w:t>
      </w:r>
      <w:r>
        <w:rPr>
          <w:rFonts w:hint="eastAsia"/>
          <w:color w:val="000000"/>
          <w:sz w:val="18"/>
          <w:szCs w:val="21"/>
        </w:rPr>
        <w:t>2.3.9.1</w:t>
      </w:r>
      <w:r>
        <w:rPr>
          <w:color w:val="000000"/>
          <w:sz w:val="18"/>
          <w:szCs w:val="21"/>
        </w:rPr>
        <w:t xml:space="preserve"> </w:t>
      </w:r>
      <w:r>
        <w:rPr>
          <w:rFonts w:hint="eastAsia"/>
          <w:color w:val="000000"/>
          <w:sz w:val="18"/>
          <w:szCs w:val="21"/>
        </w:rPr>
        <w:t>2016</w:t>
      </w:r>
      <w:r>
        <w:rPr>
          <w:rFonts w:hint="eastAsia"/>
          <w:color w:val="000000"/>
          <w:sz w:val="18"/>
          <w:szCs w:val="21"/>
        </w:rPr>
        <w:t>年市面上常见的催收</w:t>
      </w:r>
      <w:r>
        <w:rPr>
          <w:rFonts w:hint="eastAsia"/>
          <w:color w:val="000000"/>
          <w:sz w:val="18"/>
          <w:szCs w:val="21"/>
        </w:rPr>
        <w:t>APP</w:t>
      </w:r>
      <w:r>
        <w:rPr>
          <w:rFonts w:hint="eastAsia"/>
          <w:color w:val="000000"/>
          <w:sz w:val="18"/>
          <w:szCs w:val="21"/>
        </w:rPr>
        <w:t>市场份额</w:t>
      </w:r>
    </w:p>
    <w:p w:rsidR="00A45CB3" w:rsidRDefault="00C50C54">
      <w:pPr>
        <w:ind w:firstLineChars="200" w:firstLine="420"/>
      </w:pPr>
      <w:r>
        <w:rPr>
          <w:rFonts w:hint="eastAsia"/>
        </w:rPr>
        <w:t>典型案例分析</w:t>
      </w:r>
      <w:r>
        <w:rPr>
          <w:rFonts w:hint="eastAsia"/>
        </w:rPr>
        <w:t>1</w:t>
      </w:r>
      <w:r>
        <w:rPr>
          <w:rFonts w:hint="eastAsia"/>
        </w:rPr>
        <w:t>：鸿</w:t>
      </w:r>
      <w:proofErr w:type="gramStart"/>
      <w:r>
        <w:rPr>
          <w:rFonts w:hint="eastAsia"/>
        </w:rPr>
        <w:t>泰鼎石</w:t>
      </w:r>
      <w:proofErr w:type="gramEnd"/>
      <w:r>
        <w:rPr>
          <w:rFonts w:hint="eastAsia"/>
        </w:rPr>
        <w:t>催收</w:t>
      </w:r>
      <w:r>
        <w:rPr>
          <w:rFonts w:hint="eastAsia"/>
        </w:rPr>
        <w:t>APP</w:t>
      </w:r>
    </w:p>
    <w:p w:rsidR="00A45CB3" w:rsidRDefault="00C50C54">
      <w:pPr>
        <w:ind w:firstLineChars="200" w:firstLine="420"/>
      </w:pPr>
      <w:r>
        <w:rPr>
          <w:rFonts w:hint="eastAsia"/>
        </w:rPr>
        <w:t>服务对象：传统银行（主要用于外访催收）</w:t>
      </w:r>
    </w:p>
    <w:p w:rsidR="00A45CB3" w:rsidRDefault="00C50C54">
      <w:pPr>
        <w:spacing w:line="360" w:lineRule="auto"/>
        <w:ind w:firstLineChars="200" w:firstLine="420"/>
      </w:pPr>
      <w:r>
        <w:rPr>
          <w:rFonts w:hint="eastAsia"/>
        </w:rPr>
        <w:t>功能介绍，详见</w:t>
      </w:r>
      <w:r>
        <w:rPr>
          <w:rFonts w:hint="eastAsia"/>
        </w:rPr>
        <w:t>2.2.2.3</w:t>
      </w:r>
    </w:p>
    <w:p w:rsidR="00A45CB3" w:rsidRDefault="00C50C54">
      <w:pPr>
        <w:pStyle w:val="11"/>
        <w:spacing w:line="360" w:lineRule="auto"/>
      </w:pPr>
      <w:r>
        <w:rPr>
          <w:rFonts w:hint="eastAsia"/>
        </w:rPr>
        <w:t>典型案例分析</w:t>
      </w:r>
      <w:r>
        <w:rPr>
          <w:rFonts w:hint="eastAsia"/>
        </w:rPr>
        <w:t>2</w:t>
      </w:r>
      <w:r>
        <w:rPr>
          <w:rFonts w:hint="eastAsia"/>
        </w:rPr>
        <w:t>：</w:t>
      </w:r>
      <w:proofErr w:type="gramStart"/>
      <w:r>
        <w:rPr>
          <w:rFonts w:hint="eastAsia"/>
        </w:rPr>
        <w:t>催迹</w:t>
      </w:r>
      <w:proofErr w:type="gramEnd"/>
      <w:r>
        <w:t>APP</w:t>
      </w:r>
    </w:p>
    <w:p w:rsidR="00A45CB3" w:rsidRDefault="00C50C54">
      <w:pPr>
        <w:pStyle w:val="11"/>
        <w:spacing w:line="360" w:lineRule="auto"/>
      </w:pPr>
      <w:r>
        <w:rPr>
          <w:rFonts w:hint="eastAsia"/>
        </w:rPr>
        <w:lastRenderedPageBreak/>
        <w:t>服务对象：传统银行，互联网金融</w:t>
      </w:r>
    </w:p>
    <w:p w:rsidR="00A45CB3" w:rsidRDefault="00C50C54">
      <w:pPr>
        <w:spacing w:line="360" w:lineRule="auto"/>
        <w:ind w:firstLineChars="200" w:firstLine="420"/>
      </w:pPr>
      <w:r>
        <w:rPr>
          <w:rFonts w:hint="eastAsia"/>
        </w:rPr>
        <w:t>功能介绍，详见</w:t>
      </w:r>
      <w:r>
        <w:rPr>
          <w:rFonts w:hint="eastAsia"/>
        </w:rPr>
        <w:t>2.2.2.</w:t>
      </w:r>
      <w:r>
        <w:t>6</w:t>
      </w:r>
    </w:p>
    <w:p w:rsidR="00A45CB3" w:rsidRDefault="00C50C54">
      <w:pPr>
        <w:ind w:firstLineChars="200" w:firstLine="420"/>
      </w:pPr>
      <w:r>
        <w:rPr>
          <w:rFonts w:hint="eastAsia"/>
        </w:rPr>
        <w:t>典型案例分析</w:t>
      </w:r>
      <w:r>
        <w:rPr>
          <w:rFonts w:hint="eastAsia"/>
        </w:rPr>
        <w:t>3</w:t>
      </w:r>
      <w:r>
        <w:rPr>
          <w:rFonts w:hint="eastAsia"/>
        </w:rPr>
        <w:t>：催催宝</w:t>
      </w:r>
    </w:p>
    <w:p w:rsidR="00A45CB3" w:rsidRDefault="00C50C54">
      <w:pPr>
        <w:spacing w:line="360" w:lineRule="auto"/>
        <w:ind w:firstLineChars="200" w:firstLine="420"/>
      </w:pPr>
      <w:r>
        <w:rPr>
          <w:rFonts w:hint="eastAsia"/>
        </w:rPr>
        <w:t>服务对象：个人，传统银行，互联网金融（提供催收平台）</w:t>
      </w:r>
    </w:p>
    <w:p w:rsidR="00A45CB3" w:rsidRDefault="00C50C54">
      <w:pPr>
        <w:spacing w:line="360" w:lineRule="auto"/>
        <w:ind w:firstLineChars="200" w:firstLine="420"/>
      </w:pPr>
      <w:r>
        <w:rPr>
          <w:rFonts w:hint="eastAsia"/>
        </w:rPr>
        <w:t>功能介绍，详见</w:t>
      </w:r>
      <w:r>
        <w:rPr>
          <w:rFonts w:hint="eastAsia"/>
        </w:rPr>
        <w:t>2.2.2.8</w:t>
      </w:r>
    </w:p>
    <w:p w:rsidR="00A45CB3" w:rsidRDefault="00C50C54">
      <w:pPr>
        <w:rPr>
          <w:b/>
          <w:bCs/>
          <w:sz w:val="32"/>
          <w:szCs w:val="32"/>
        </w:rPr>
      </w:pPr>
      <w:r>
        <w:rPr>
          <w:rFonts w:hint="eastAsia"/>
          <w:b/>
          <w:bCs/>
          <w:sz w:val="32"/>
          <w:szCs w:val="32"/>
        </w:rPr>
        <w:t>2</w:t>
      </w:r>
      <w:r>
        <w:rPr>
          <w:rFonts w:hint="eastAsia"/>
          <w:b/>
          <w:bCs/>
          <w:sz w:val="32"/>
          <w:szCs w:val="32"/>
        </w:rPr>
        <w:t>、传统银行催收</w:t>
      </w:r>
      <w:r>
        <w:rPr>
          <w:rFonts w:hint="eastAsia"/>
          <w:b/>
          <w:bCs/>
          <w:sz w:val="32"/>
          <w:szCs w:val="32"/>
        </w:rPr>
        <w:t>APP</w:t>
      </w:r>
      <w:r>
        <w:rPr>
          <w:rFonts w:hint="eastAsia"/>
          <w:b/>
          <w:bCs/>
          <w:sz w:val="32"/>
          <w:szCs w:val="32"/>
        </w:rPr>
        <w:t>与互联网催收</w:t>
      </w:r>
      <w:r>
        <w:rPr>
          <w:rFonts w:hint="eastAsia"/>
          <w:b/>
          <w:bCs/>
          <w:sz w:val="32"/>
          <w:szCs w:val="32"/>
        </w:rPr>
        <w:t>APP</w:t>
      </w:r>
      <w:r>
        <w:rPr>
          <w:rFonts w:hint="eastAsia"/>
          <w:b/>
          <w:bCs/>
          <w:sz w:val="32"/>
          <w:szCs w:val="32"/>
        </w:rPr>
        <w:t>对比</w:t>
      </w:r>
    </w:p>
    <w:tbl>
      <w:tblPr>
        <w:tblW w:w="869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9"/>
        <w:gridCol w:w="3181"/>
        <w:gridCol w:w="89"/>
        <w:gridCol w:w="4230"/>
      </w:tblGrid>
      <w:tr w:rsidR="00A45CB3">
        <w:trPr>
          <w:trHeight w:val="276"/>
        </w:trPr>
        <w:tc>
          <w:tcPr>
            <w:tcW w:w="1199" w:type="dxa"/>
            <w:shd w:val="clear" w:color="auto" w:fill="auto"/>
            <w:vAlign w:val="bottom"/>
          </w:tcPr>
          <w:p w:rsidR="00A45CB3" w:rsidRDefault="00C50C54">
            <w:pPr>
              <w:widowControl/>
              <w:ind w:firstLineChars="200" w:firstLine="360"/>
              <w:jc w:val="left"/>
              <w:rPr>
                <w:rFonts w:ascii="等线" w:eastAsia="等线" w:hAnsi="等线" w:cs="宋体"/>
                <w:color w:val="000000"/>
                <w:kern w:val="0"/>
                <w:sz w:val="18"/>
              </w:rPr>
            </w:pPr>
            <w:r>
              <w:rPr>
                <w:rFonts w:ascii="等线" w:eastAsia="等线" w:hAnsi="等线" w:cs="宋体" w:hint="eastAsia"/>
                <w:color w:val="000000"/>
                <w:kern w:val="0"/>
                <w:sz w:val="18"/>
              </w:rPr>
              <w:t xml:space="preserve">　</w:t>
            </w:r>
          </w:p>
        </w:tc>
        <w:tc>
          <w:tcPr>
            <w:tcW w:w="3270" w:type="dxa"/>
            <w:gridSpan w:val="2"/>
            <w:shd w:val="clear" w:color="auto" w:fill="auto"/>
            <w:vAlign w:val="bottom"/>
          </w:tcPr>
          <w:p w:rsidR="00A45CB3" w:rsidRDefault="00C50C54">
            <w:pPr>
              <w:widowControl/>
              <w:ind w:firstLineChars="200" w:firstLine="360"/>
              <w:jc w:val="left"/>
              <w:rPr>
                <w:rFonts w:ascii="等线" w:eastAsia="等线" w:hAnsi="等线" w:cs="宋体"/>
                <w:color w:val="000000"/>
                <w:kern w:val="0"/>
                <w:sz w:val="18"/>
              </w:rPr>
            </w:pPr>
            <w:r>
              <w:rPr>
                <w:rFonts w:ascii="等线" w:eastAsia="等线" w:hAnsi="等线" w:cs="宋体" w:hint="eastAsia"/>
                <w:color w:val="000000"/>
                <w:kern w:val="0"/>
                <w:sz w:val="18"/>
              </w:rPr>
              <w:t>传统银行催收APP</w:t>
            </w:r>
          </w:p>
        </w:tc>
        <w:tc>
          <w:tcPr>
            <w:tcW w:w="4230" w:type="dxa"/>
            <w:shd w:val="clear" w:color="auto" w:fill="auto"/>
            <w:vAlign w:val="bottom"/>
          </w:tcPr>
          <w:p w:rsidR="00A45CB3" w:rsidRDefault="00C50C54">
            <w:pPr>
              <w:widowControl/>
              <w:ind w:firstLineChars="200" w:firstLine="360"/>
              <w:jc w:val="left"/>
              <w:rPr>
                <w:rFonts w:ascii="等线" w:eastAsia="等线" w:hAnsi="等线" w:cs="宋体"/>
                <w:color w:val="000000"/>
                <w:kern w:val="0"/>
                <w:sz w:val="18"/>
              </w:rPr>
            </w:pPr>
            <w:r>
              <w:rPr>
                <w:rFonts w:ascii="等线" w:eastAsia="等线" w:hAnsi="等线" w:cs="宋体" w:hint="eastAsia"/>
                <w:color w:val="000000"/>
                <w:kern w:val="0"/>
                <w:sz w:val="18"/>
              </w:rPr>
              <w:t>互联网催收APP（包括催收平台）</w:t>
            </w:r>
          </w:p>
        </w:tc>
      </w:tr>
      <w:tr w:rsidR="00A45CB3">
        <w:trPr>
          <w:trHeight w:val="828"/>
        </w:trPr>
        <w:tc>
          <w:tcPr>
            <w:tcW w:w="1199" w:type="dxa"/>
            <w:shd w:val="clear" w:color="auto" w:fill="auto"/>
            <w:vAlign w:val="center"/>
          </w:tcPr>
          <w:p w:rsidR="00A45CB3" w:rsidRDefault="00C50C54">
            <w:pPr>
              <w:widowControl/>
              <w:jc w:val="center"/>
              <w:rPr>
                <w:rFonts w:ascii="等线" w:eastAsia="等线" w:hAnsi="等线" w:cs="宋体"/>
                <w:color w:val="000000"/>
                <w:kern w:val="0"/>
                <w:sz w:val="18"/>
              </w:rPr>
            </w:pPr>
            <w:r>
              <w:rPr>
                <w:rFonts w:ascii="等线" w:eastAsia="等线" w:hAnsi="等线" w:cs="宋体" w:hint="eastAsia"/>
                <w:color w:val="000000"/>
                <w:kern w:val="0"/>
                <w:sz w:val="18"/>
              </w:rPr>
              <w:t>服务对象</w:t>
            </w:r>
          </w:p>
        </w:tc>
        <w:tc>
          <w:tcPr>
            <w:tcW w:w="3270" w:type="dxa"/>
            <w:gridSpan w:val="2"/>
            <w:shd w:val="clear" w:color="auto" w:fill="auto"/>
            <w:vAlign w:val="center"/>
          </w:tcPr>
          <w:p w:rsidR="00A45CB3" w:rsidRDefault="00C50C54">
            <w:pPr>
              <w:widowControl/>
              <w:ind w:firstLineChars="200" w:firstLine="360"/>
              <w:jc w:val="left"/>
              <w:rPr>
                <w:rFonts w:ascii="等线" w:eastAsia="等线" w:hAnsi="等线" w:cs="宋体"/>
                <w:color w:val="000000"/>
                <w:kern w:val="0"/>
                <w:sz w:val="18"/>
              </w:rPr>
            </w:pPr>
            <w:r>
              <w:rPr>
                <w:rFonts w:ascii="等线" w:eastAsia="等线" w:hAnsi="等线" w:cs="宋体" w:hint="eastAsia"/>
                <w:color w:val="000000"/>
                <w:kern w:val="0"/>
                <w:sz w:val="18"/>
              </w:rPr>
              <w:t>主要是银行</w:t>
            </w:r>
          </w:p>
        </w:tc>
        <w:tc>
          <w:tcPr>
            <w:tcW w:w="4230" w:type="dxa"/>
            <w:shd w:val="clear" w:color="auto" w:fill="auto"/>
            <w:vAlign w:val="center"/>
          </w:tcPr>
          <w:p w:rsidR="00A45CB3" w:rsidRDefault="00C50C54">
            <w:pPr>
              <w:widowControl/>
              <w:ind w:firstLineChars="200" w:firstLine="360"/>
              <w:jc w:val="left"/>
              <w:rPr>
                <w:rFonts w:ascii="等线" w:eastAsia="等线" w:hAnsi="等线" w:cs="宋体"/>
                <w:color w:val="000000"/>
                <w:kern w:val="0"/>
                <w:sz w:val="18"/>
              </w:rPr>
            </w:pPr>
            <w:r>
              <w:rPr>
                <w:rFonts w:ascii="等线" w:eastAsia="等线" w:hAnsi="等线" w:cs="宋体" w:hint="eastAsia"/>
                <w:color w:val="000000"/>
                <w:kern w:val="0"/>
                <w:sz w:val="18"/>
              </w:rPr>
              <w:t>主要是互联网金融公司，小额贷款公司，包括个人等</w:t>
            </w:r>
            <w:r>
              <w:rPr>
                <w:rFonts w:ascii="等线" w:eastAsia="等线" w:hAnsi="等线" w:cs="宋体"/>
                <w:color w:val="000000"/>
                <w:kern w:val="0"/>
                <w:sz w:val="18"/>
              </w:rPr>
              <w:t xml:space="preserve"> </w:t>
            </w:r>
          </w:p>
        </w:tc>
      </w:tr>
      <w:tr w:rsidR="00A45CB3">
        <w:trPr>
          <w:trHeight w:val="1752"/>
        </w:trPr>
        <w:tc>
          <w:tcPr>
            <w:tcW w:w="1199" w:type="dxa"/>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依托平台</w:t>
            </w:r>
          </w:p>
        </w:tc>
        <w:tc>
          <w:tcPr>
            <w:tcW w:w="3270" w:type="dxa"/>
            <w:gridSpan w:val="2"/>
            <w:shd w:val="clear" w:color="auto" w:fill="auto"/>
            <w:vAlign w:val="center"/>
          </w:tcPr>
          <w:p w:rsidR="00A45CB3" w:rsidRDefault="00C50C54">
            <w:pPr>
              <w:widowControl/>
              <w:ind w:firstLineChars="200" w:firstLine="360"/>
              <w:jc w:val="left"/>
              <w:rPr>
                <w:rFonts w:eastAsiaTheme="minorEastAsia"/>
                <w:color w:val="000000"/>
                <w:kern w:val="0"/>
                <w:sz w:val="18"/>
              </w:rPr>
            </w:pPr>
            <w:r>
              <w:rPr>
                <w:rFonts w:eastAsiaTheme="minorEastAsia"/>
                <w:color w:val="000000"/>
                <w:kern w:val="0"/>
                <w:sz w:val="18"/>
              </w:rPr>
              <w:t>传统银行催收系统，催收</w:t>
            </w:r>
            <w:r>
              <w:rPr>
                <w:rFonts w:eastAsiaTheme="minorEastAsia"/>
                <w:color w:val="000000"/>
                <w:kern w:val="0"/>
                <w:sz w:val="18"/>
              </w:rPr>
              <w:t>APP</w:t>
            </w:r>
            <w:r>
              <w:rPr>
                <w:rFonts w:eastAsiaTheme="minorEastAsia"/>
                <w:color w:val="000000"/>
                <w:kern w:val="0"/>
                <w:sz w:val="18"/>
              </w:rPr>
              <w:t>作为催收系统的辅助功能，本质上是催收系统功能的不同展现方式和针对移动设备特定功能的定制，与催收系统相辅相成</w:t>
            </w:r>
          </w:p>
        </w:tc>
        <w:tc>
          <w:tcPr>
            <w:tcW w:w="4230" w:type="dxa"/>
            <w:shd w:val="clear" w:color="auto" w:fill="auto"/>
            <w:vAlign w:val="center"/>
          </w:tcPr>
          <w:p w:rsidR="00A45CB3" w:rsidRDefault="00C50C54">
            <w:pPr>
              <w:widowControl/>
              <w:ind w:firstLineChars="200" w:firstLine="360"/>
              <w:jc w:val="left"/>
              <w:rPr>
                <w:rFonts w:eastAsiaTheme="minorEastAsia"/>
                <w:color w:val="000000"/>
                <w:kern w:val="0"/>
                <w:sz w:val="18"/>
              </w:rPr>
            </w:pPr>
            <w:r>
              <w:rPr>
                <w:rFonts w:eastAsiaTheme="minorEastAsia"/>
                <w:color w:val="000000"/>
                <w:kern w:val="0"/>
                <w:sz w:val="18"/>
              </w:rPr>
              <w:t>自带互联网属性，依托于互联网平台，金融公司甚至个人都可在上面</w:t>
            </w:r>
            <w:proofErr w:type="gramStart"/>
            <w:r>
              <w:rPr>
                <w:rFonts w:eastAsiaTheme="minorEastAsia"/>
                <w:color w:val="000000"/>
                <w:kern w:val="0"/>
                <w:sz w:val="18"/>
              </w:rPr>
              <w:t>发布待催收案</w:t>
            </w:r>
            <w:proofErr w:type="gramEnd"/>
            <w:r>
              <w:rPr>
                <w:rFonts w:eastAsiaTheme="minorEastAsia"/>
                <w:color w:val="000000"/>
                <w:kern w:val="0"/>
                <w:sz w:val="18"/>
              </w:rPr>
              <w:t>件，催收公司或者个人可以</w:t>
            </w:r>
            <w:proofErr w:type="gramStart"/>
            <w:r>
              <w:rPr>
                <w:rFonts w:eastAsiaTheme="minorEastAsia"/>
                <w:color w:val="000000"/>
                <w:kern w:val="0"/>
                <w:sz w:val="18"/>
              </w:rPr>
              <w:t>领取待催收案</w:t>
            </w:r>
            <w:proofErr w:type="gramEnd"/>
            <w:r>
              <w:rPr>
                <w:rFonts w:eastAsiaTheme="minorEastAsia"/>
                <w:color w:val="000000"/>
                <w:kern w:val="0"/>
                <w:sz w:val="18"/>
              </w:rPr>
              <w:t>件进行催收。具体案件催收过程与传统银行</w:t>
            </w:r>
            <w:r>
              <w:rPr>
                <w:rFonts w:eastAsiaTheme="minorEastAsia"/>
                <w:color w:val="000000"/>
                <w:kern w:val="0"/>
                <w:sz w:val="18"/>
              </w:rPr>
              <w:t>APP</w:t>
            </w:r>
            <w:r>
              <w:rPr>
                <w:rFonts w:eastAsiaTheme="minorEastAsia"/>
                <w:color w:val="000000"/>
                <w:kern w:val="0"/>
                <w:sz w:val="18"/>
              </w:rPr>
              <w:t>相比步骤简化了许多</w:t>
            </w:r>
          </w:p>
        </w:tc>
      </w:tr>
      <w:tr w:rsidR="00A45CB3">
        <w:trPr>
          <w:trHeight w:val="1313"/>
        </w:trPr>
        <w:tc>
          <w:tcPr>
            <w:tcW w:w="1199" w:type="dxa"/>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相同点</w:t>
            </w:r>
          </w:p>
        </w:tc>
        <w:tc>
          <w:tcPr>
            <w:tcW w:w="7500" w:type="dxa"/>
            <w:gridSpan w:val="3"/>
            <w:shd w:val="clear" w:color="auto" w:fill="auto"/>
            <w:vAlign w:val="center"/>
          </w:tcPr>
          <w:p w:rsidR="00A45CB3" w:rsidRDefault="00C50C54">
            <w:pPr>
              <w:pStyle w:val="11"/>
              <w:widowControl/>
              <w:numPr>
                <w:ilvl w:val="0"/>
                <w:numId w:val="3"/>
              </w:numPr>
              <w:ind w:firstLine="360"/>
              <w:jc w:val="left"/>
              <w:rPr>
                <w:rFonts w:eastAsiaTheme="minorEastAsia"/>
                <w:color w:val="000000"/>
                <w:kern w:val="0"/>
                <w:sz w:val="18"/>
              </w:rPr>
            </w:pPr>
            <w:r>
              <w:rPr>
                <w:rFonts w:eastAsiaTheme="minorEastAsia"/>
                <w:color w:val="000000"/>
                <w:kern w:val="0"/>
                <w:sz w:val="18"/>
              </w:rPr>
              <w:t>目的相同：方便催收员进行催收工作</w:t>
            </w:r>
          </w:p>
          <w:p w:rsidR="00A45CB3" w:rsidRDefault="00C50C54">
            <w:pPr>
              <w:pStyle w:val="11"/>
              <w:widowControl/>
              <w:numPr>
                <w:ilvl w:val="0"/>
                <w:numId w:val="3"/>
              </w:numPr>
              <w:ind w:firstLine="360"/>
              <w:jc w:val="left"/>
              <w:rPr>
                <w:rFonts w:eastAsiaTheme="minorEastAsia"/>
                <w:color w:val="000000"/>
                <w:kern w:val="0"/>
                <w:sz w:val="18"/>
              </w:rPr>
            </w:pPr>
            <w:r>
              <w:rPr>
                <w:rFonts w:eastAsiaTheme="minorEastAsia"/>
                <w:color w:val="000000"/>
                <w:kern w:val="0"/>
                <w:sz w:val="18"/>
              </w:rPr>
              <w:t>催收方式相同：电催，上门等方式</w:t>
            </w:r>
          </w:p>
        </w:tc>
      </w:tr>
      <w:tr w:rsidR="00A45CB3">
        <w:trPr>
          <w:trHeight w:val="1313"/>
        </w:trPr>
        <w:tc>
          <w:tcPr>
            <w:tcW w:w="1199" w:type="dxa"/>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不同点</w:t>
            </w:r>
          </w:p>
        </w:tc>
        <w:tc>
          <w:tcPr>
            <w:tcW w:w="7500" w:type="dxa"/>
            <w:gridSpan w:val="3"/>
            <w:shd w:val="clear" w:color="auto" w:fill="auto"/>
            <w:vAlign w:val="center"/>
          </w:tcPr>
          <w:p w:rsidR="00A45CB3" w:rsidRDefault="00C50C54">
            <w:pPr>
              <w:pStyle w:val="11"/>
              <w:widowControl/>
              <w:numPr>
                <w:ilvl w:val="0"/>
                <w:numId w:val="4"/>
              </w:numPr>
              <w:ind w:firstLine="360"/>
              <w:jc w:val="left"/>
              <w:rPr>
                <w:rFonts w:eastAsiaTheme="minorEastAsia"/>
                <w:color w:val="000000"/>
                <w:kern w:val="0"/>
                <w:sz w:val="18"/>
              </w:rPr>
            </w:pPr>
            <w:r>
              <w:rPr>
                <w:rFonts w:eastAsiaTheme="minorEastAsia"/>
                <w:color w:val="000000"/>
                <w:kern w:val="0"/>
                <w:sz w:val="18"/>
              </w:rPr>
              <w:t>案件来源不同：传统银行催收</w:t>
            </w:r>
            <w:r>
              <w:rPr>
                <w:rFonts w:eastAsiaTheme="minorEastAsia"/>
                <w:color w:val="000000"/>
                <w:kern w:val="0"/>
                <w:sz w:val="18"/>
              </w:rPr>
              <w:t>APP</w:t>
            </w:r>
            <w:r>
              <w:rPr>
                <w:rFonts w:eastAsiaTheme="minorEastAsia"/>
                <w:color w:val="000000"/>
                <w:kern w:val="0"/>
                <w:sz w:val="18"/>
              </w:rPr>
              <w:t>案件主要来源于银行自身的逾期客户，案件相对集中。而互联网催收</w:t>
            </w:r>
            <w:r>
              <w:rPr>
                <w:rFonts w:eastAsiaTheme="minorEastAsia"/>
                <w:color w:val="000000"/>
                <w:kern w:val="0"/>
                <w:sz w:val="18"/>
              </w:rPr>
              <w:t>APP</w:t>
            </w:r>
            <w:r>
              <w:rPr>
                <w:rFonts w:eastAsiaTheme="minorEastAsia"/>
                <w:color w:val="000000"/>
                <w:kern w:val="0"/>
                <w:sz w:val="18"/>
              </w:rPr>
              <w:t>案件主要来源于多个互联网金融公司发布的案件，案件分散在全国各地。</w:t>
            </w:r>
          </w:p>
          <w:p w:rsidR="00A45CB3" w:rsidRDefault="00C50C54">
            <w:pPr>
              <w:pStyle w:val="11"/>
              <w:widowControl/>
              <w:numPr>
                <w:ilvl w:val="0"/>
                <w:numId w:val="4"/>
              </w:numPr>
              <w:ind w:firstLine="360"/>
              <w:jc w:val="left"/>
              <w:rPr>
                <w:rFonts w:eastAsiaTheme="minorEastAsia"/>
                <w:color w:val="000000"/>
                <w:kern w:val="0"/>
                <w:sz w:val="18"/>
              </w:rPr>
            </w:pPr>
            <w:r>
              <w:rPr>
                <w:rFonts w:eastAsiaTheme="minorEastAsia"/>
                <w:color w:val="000000"/>
                <w:kern w:val="0"/>
                <w:sz w:val="18"/>
              </w:rPr>
              <w:t>案件处理流程不大相同：互联网催收</w:t>
            </w:r>
            <w:r>
              <w:rPr>
                <w:rFonts w:eastAsiaTheme="minorEastAsia"/>
                <w:color w:val="000000"/>
                <w:kern w:val="0"/>
                <w:sz w:val="18"/>
              </w:rPr>
              <w:t>APP</w:t>
            </w:r>
            <w:r>
              <w:rPr>
                <w:rFonts w:eastAsiaTheme="minorEastAsia"/>
                <w:color w:val="000000"/>
                <w:kern w:val="0"/>
                <w:sz w:val="18"/>
              </w:rPr>
              <w:t>简化的传统银行</w:t>
            </w:r>
            <w:r>
              <w:rPr>
                <w:rFonts w:eastAsiaTheme="minorEastAsia"/>
                <w:color w:val="000000"/>
                <w:kern w:val="0"/>
                <w:sz w:val="18"/>
              </w:rPr>
              <w:t>APP</w:t>
            </w:r>
            <w:r>
              <w:rPr>
                <w:rFonts w:eastAsiaTheme="minorEastAsia"/>
                <w:color w:val="000000"/>
                <w:kern w:val="0"/>
                <w:sz w:val="18"/>
              </w:rPr>
              <w:t>的一些步骤</w:t>
            </w:r>
          </w:p>
        </w:tc>
      </w:tr>
      <w:tr w:rsidR="00A45CB3">
        <w:trPr>
          <w:trHeight w:val="2436"/>
        </w:trPr>
        <w:tc>
          <w:tcPr>
            <w:tcW w:w="1199" w:type="dxa"/>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优缺点</w:t>
            </w:r>
          </w:p>
        </w:tc>
        <w:tc>
          <w:tcPr>
            <w:tcW w:w="3181" w:type="dxa"/>
            <w:shd w:val="clear" w:color="auto" w:fill="auto"/>
            <w:vAlign w:val="center"/>
          </w:tcPr>
          <w:p w:rsidR="00A45CB3" w:rsidRDefault="00C50C54">
            <w:pPr>
              <w:widowControl/>
              <w:ind w:firstLineChars="200" w:firstLine="360"/>
              <w:jc w:val="center"/>
              <w:rPr>
                <w:rFonts w:eastAsiaTheme="minorEastAsia"/>
                <w:color w:val="000000"/>
                <w:kern w:val="0"/>
                <w:sz w:val="18"/>
              </w:rPr>
            </w:pPr>
            <w:r>
              <w:rPr>
                <w:rFonts w:eastAsiaTheme="minorEastAsia"/>
                <w:color w:val="000000"/>
                <w:kern w:val="0"/>
                <w:sz w:val="18"/>
              </w:rPr>
              <w:t>银行催收优势在于用户信息比较全，信用卡审核时，留下来的用户信息较多，催收起来较为方便。缺点是最近几年兴起的新技术没有应用到在传统催收</w:t>
            </w:r>
            <w:r>
              <w:rPr>
                <w:rFonts w:eastAsiaTheme="minorEastAsia"/>
                <w:color w:val="000000"/>
                <w:kern w:val="0"/>
                <w:sz w:val="18"/>
              </w:rPr>
              <w:t>APP</w:t>
            </w:r>
            <w:r>
              <w:rPr>
                <w:rFonts w:eastAsiaTheme="minorEastAsia"/>
                <w:color w:val="000000"/>
                <w:kern w:val="0"/>
                <w:sz w:val="18"/>
              </w:rPr>
              <w:t>上，受限于</w:t>
            </w:r>
            <w:r>
              <w:rPr>
                <w:rFonts w:eastAsiaTheme="minorEastAsia"/>
                <w:color w:val="000000"/>
                <w:kern w:val="0"/>
                <w:sz w:val="18"/>
              </w:rPr>
              <w:t>PC</w:t>
            </w:r>
            <w:r>
              <w:rPr>
                <w:rFonts w:eastAsiaTheme="minorEastAsia"/>
                <w:color w:val="000000"/>
                <w:kern w:val="0"/>
                <w:sz w:val="18"/>
              </w:rPr>
              <w:t>端催收系统</w:t>
            </w:r>
          </w:p>
        </w:tc>
        <w:tc>
          <w:tcPr>
            <w:tcW w:w="4319" w:type="dxa"/>
            <w:gridSpan w:val="2"/>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互联网催收</w:t>
            </w:r>
            <w:r>
              <w:rPr>
                <w:rFonts w:eastAsiaTheme="minorEastAsia"/>
                <w:color w:val="000000"/>
                <w:kern w:val="0"/>
                <w:sz w:val="18"/>
              </w:rPr>
              <w:t>APP</w:t>
            </w:r>
            <w:r>
              <w:rPr>
                <w:rFonts w:eastAsiaTheme="minorEastAsia"/>
                <w:color w:val="000000"/>
                <w:kern w:val="0"/>
                <w:sz w:val="18"/>
              </w:rPr>
              <w:t>最大的优势是基于互联网平台，互联网平台能够提供大量的数据，这些数据对逾期用户的消费习惯，客户分类，客户的地理定位等有很大的帮助，可对不同的客户得出不同的催收方案。</w:t>
            </w:r>
          </w:p>
        </w:tc>
      </w:tr>
      <w:tr w:rsidR="00A45CB3">
        <w:trPr>
          <w:trHeight w:val="1560"/>
        </w:trPr>
        <w:tc>
          <w:tcPr>
            <w:tcW w:w="1199" w:type="dxa"/>
            <w:shd w:val="clear" w:color="auto" w:fill="auto"/>
            <w:vAlign w:val="center"/>
          </w:tcPr>
          <w:p w:rsidR="00A45CB3" w:rsidRDefault="00C50C54">
            <w:pPr>
              <w:widowControl/>
              <w:jc w:val="center"/>
              <w:rPr>
                <w:rFonts w:eastAsiaTheme="minorEastAsia"/>
                <w:color w:val="000000"/>
                <w:kern w:val="0"/>
                <w:sz w:val="18"/>
              </w:rPr>
            </w:pPr>
            <w:r>
              <w:rPr>
                <w:rFonts w:eastAsiaTheme="minorEastAsia"/>
                <w:color w:val="000000"/>
                <w:kern w:val="0"/>
                <w:sz w:val="18"/>
              </w:rPr>
              <w:t>盈利模式</w:t>
            </w:r>
          </w:p>
        </w:tc>
        <w:tc>
          <w:tcPr>
            <w:tcW w:w="3181" w:type="dxa"/>
            <w:shd w:val="clear" w:color="auto" w:fill="auto"/>
            <w:vAlign w:val="center"/>
          </w:tcPr>
          <w:p w:rsidR="00A45CB3" w:rsidRDefault="00C50C54">
            <w:pPr>
              <w:widowControl/>
              <w:ind w:firstLineChars="200" w:firstLine="360"/>
              <w:jc w:val="left"/>
              <w:rPr>
                <w:rFonts w:eastAsiaTheme="minorEastAsia"/>
                <w:color w:val="000000"/>
                <w:kern w:val="0"/>
                <w:sz w:val="18"/>
              </w:rPr>
            </w:pPr>
            <w:r>
              <w:rPr>
                <w:rFonts w:eastAsiaTheme="minorEastAsia"/>
                <w:color w:val="000000"/>
                <w:kern w:val="0"/>
                <w:sz w:val="18"/>
              </w:rPr>
              <w:t>出售软件，一般和</w:t>
            </w:r>
            <w:r>
              <w:rPr>
                <w:rFonts w:eastAsiaTheme="minorEastAsia"/>
                <w:color w:val="000000"/>
                <w:kern w:val="0"/>
                <w:sz w:val="18"/>
              </w:rPr>
              <w:t>PC</w:t>
            </w:r>
            <w:r>
              <w:rPr>
                <w:rFonts w:eastAsiaTheme="minorEastAsia"/>
                <w:color w:val="000000"/>
                <w:kern w:val="0"/>
                <w:sz w:val="18"/>
              </w:rPr>
              <w:t>端催收系统绑定出售；按照回款比例收费</w:t>
            </w:r>
          </w:p>
        </w:tc>
        <w:tc>
          <w:tcPr>
            <w:tcW w:w="4319" w:type="dxa"/>
            <w:gridSpan w:val="2"/>
            <w:shd w:val="clear" w:color="auto" w:fill="auto"/>
            <w:vAlign w:val="center"/>
          </w:tcPr>
          <w:p w:rsidR="00A45CB3" w:rsidRDefault="00C50C54">
            <w:pPr>
              <w:widowControl/>
              <w:ind w:firstLineChars="200" w:firstLine="360"/>
              <w:jc w:val="left"/>
              <w:rPr>
                <w:rFonts w:eastAsiaTheme="minorEastAsia"/>
                <w:color w:val="000000"/>
                <w:kern w:val="0"/>
                <w:sz w:val="18"/>
              </w:rPr>
            </w:pPr>
            <w:r>
              <w:rPr>
                <w:rFonts w:eastAsiaTheme="minorEastAsia"/>
                <w:color w:val="000000"/>
                <w:kern w:val="0"/>
                <w:sz w:val="18"/>
              </w:rPr>
              <w:t>类似于淘宝，只做平台，</w:t>
            </w:r>
            <w:r>
              <w:rPr>
                <w:rFonts w:eastAsiaTheme="minorEastAsia"/>
                <w:color w:val="000000"/>
                <w:kern w:val="0"/>
                <w:sz w:val="18"/>
              </w:rPr>
              <w:t>c2c</w:t>
            </w:r>
            <w:r>
              <w:rPr>
                <w:rFonts w:eastAsiaTheme="minorEastAsia"/>
                <w:color w:val="000000"/>
                <w:kern w:val="0"/>
                <w:sz w:val="18"/>
              </w:rPr>
              <w:t>模式，催回债款后，按一定比例收取平台手续费</w:t>
            </w:r>
          </w:p>
        </w:tc>
      </w:tr>
    </w:tbl>
    <w:p w:rsidR="00A45CB3" w:rsidRDefault="00C50C54">
      <w:pPr>
        <w:pStyle w:val="3"/>
      </w:pPr>
      <w:bookmarkStart w:id="36" w:name="_Toc490510858"/>
      <w:bookmarkStart w:id="37" w:name="_Toc1725"/>
      <w:r>
        <w:rPr>
          <w:rFonts w:hint="eastAsia"/>
        </w:rPr>
        <w:t>2.3.10</w:t>
      </w:r>
      <w:r>
        <w:t xml:space="preserve"> </w:t>
      </w:r>
      <w:r>
        <w:rPr>
          <w:rFonts w:hint="eastAsia"/>
        </w:rPr>
        <w:t>传统催收系统的比较</w:t>
      </w:r>
      <w:bookmarkEnd w:id="36"/>
    </w:p>
    <w:p w:rsidR="00A45CB3" w:rsidRDefault="00C50C54">
      <w:pPr>
        <w:spacing w:line="360" w:lineRule="auto"/>
        <w:ind w:firstLineChars="200" w:firstLine="420"/>
        <w:rPr>
          <w:rFonts w:eastAsiaTheme="minorEastAsia"/>
          <w:szCs w:val="21"/>
        </w:rPr>
      </w:pPr>
      <w:r>
        <w:rPr>
          <w:rFonts w:eastAsiaTheme="minorEastAsia"/>
          <w:szCs w:val="21"/>
        </w:rPr>
        <w:t>帝隆科技贷后催收系统与银</w:t>
      </w:r>
      <w:proofErr w:type="gramStart"/>
      <w:r>
        <w:rPr>
          <w:rFonts w:eastAsiaTheme="minorEastAsia"/>
          <w:szCs w:val="21"/>
        </w:rPr>
        <w:t>联数据</w:t>
      </w:r>
      <w:proofErr w:type="gramEnd"/>
      <w:r>
        <w:rPr>
          <w:rFonts w:eastAsiaTheme="minorEastAsia"/>
          <w:szCs w:val="21"/>
        </w:rPr>
        <w:t>催收系统在系统功能方面基本类似，但帝隆科技贷后</w:t>
      </w:r>
      <w:r>
        <w:rPr>
          <w:rFonts w:eastAsiaTheme="minorEastAsia"/>
          <w:szCs w:val="21"/>
        </w:rPr>
        <w:lastRenderedPageBreak/>
        <w:t>催收系统与银</w:t>
      </w:r>
      <w:proofErr w:type="gramStart"/>
      <w:r>
        <w:rPr>
          <w:rFonts w:eastAsiaTheme="minorEastAsia"/>
          <w:szCs w:val="21"/>
        </w:rPr>
        <w:t>联数据</w:t>
      </w:r>
      <w:proofErr w:type="gramEnd"/>
      <w:r>
        <w:rPr>
          <w:rFonts w:eastAsiaTheme="minorEastAsia"/>
          <w:szCs w:val="21"/>
        </w:rPr>
        <w:t>催收系统业务主营方面有所不同。银</w:t>
      </w:r>
      <w:proofErr w:type="gramStart"/>
      <w:r>
        <w:rPr>
          <w:rFonts w:eastAsiaTheme="minorEastAsia"/>
          <w:szCs w:val="21"/>
        </w:rPr>
        <w:t>联数据</w:t>
      </w:r>
      <w:proofErr w:type="gramEnd"/>
      <w:r>
        <w:rPr>
          <w:rFonts w:eastAsiaTheme="minorEastAsia"/>
          <w:szCs w:val="21"/>
        </w:rPr>
        <w:t>催收系统主要针对银行信用卡逾期客户进行催收，而帝隆科技贷后催收系统主要是针对互联网金融行业、</w:t>
      </w:r>
      <w:r>
        <w:rPr>
          <w:rFonts w:eastAsiaTheme="minorEastAsia"/>
          <w:szCs w:val="21"/>
        </w:rPr>
        <w:t xml:space="preserve">P2P </w:t>
      </w:r>
      <w:proofErr w:type="gramStart"/>
      <w:r>
        <w:rPr>
          <w:rFonts w:eastAsiaTheme="minorEastAsia"/>
          <w:szCs w:val="21"/>
        </w:rPr>
        <w:t>网贷系统</w:t>
      </w:r>
      <w:proofErr w:type="gramEnd"/>
      <w:r>
        <w:rPr>
          <w:rFonts w:eastAsiaTheme="minorEastAsia"/>
          <w:szCs w:val="21"/>
        </w:rPr>
        <w:t>、传统小贷行业、网络投融资平台以及银行信用卡业务的贷后催收管理推出的完整催收解决方案。</w:t>
      </w:r>
    </w:p>
    <w:p w:rsidR="00A45CB3" w:rsidRDefault="00C50C54">
      <w:pPr>
        <w:spacing w:line="360" w:lineRule="auto"/>
        <w:ind w:firstLineChars="200" w:firstLine="420"/>
        <w:rPr>
          <w:rFonts w:eastAsiaTheme="minorEastAsia"/>
          <w:szCs w:val="21"/>
        </w:rPr>
      </w:pPr>
      <w:r>
        <w:rPr>
          <w:rFonts w:eastAsiaTheme="minorEastAsia"/>
          <w:szCs w:val="21"/>
        </w:rPr>
        <w:t>与帝隆科技贷后催收系统类似，</w:t>
      </w:r>
      <w:proofErr w:type="gramStart"/>
      <w:r>
        <w:rPr>
          <w:rFonts w:eastAsiaTheme="minorEastAsia"/>
          <w:szCs w:val="21"/>
        </w:rPr>
        <w:t>枫软</w:t>
      </w:r>
      <w:proofErr w:type="gramEnd"/>
      <w:r>
        <w:rPr>
          <w:rFonts w:eastAsiaTheme="minorEastAsia"/>
          <w:szCs w:val="21"/>
        </w:rPr>
        <w:t>CCDS</w:t>
      </w:r>
      <w:r>
        <w:rPr>
          <w:rFonts w:eastAsiaTheme="minorEastAsia"/>
          <w:szCs w:val="21"/>
        </w:rPr>
        <w:t>信贷催收系统则是</w:t>
      </w:r>
      <w:proofErr w:type="gramStart"/>
      <w:r>
        <w:rPr>
          <w:rFonts w:eastAsiaTheme="minorEastAsia"/>
          <w:szCs w:val="21"/>
        </w:rPr>
        <w:t>由枫软软件</w:t>
      </w:r>
      <w:proofErr w:type="gramEnd"/>
      <w:r>
        <w:rPr>
          <w:rFonts w:eastAsiaTheme="minorEastAsia"/>
          <w:szCs w:val="21"/>
        </w:rPr>
        <w:t>自主研发，但主营业务为金融机构</w:t>
      </w:r>
      <w:proofErr w:type="gramStart"/>
      <w:r>
        <w:rPr>
          <w:rFonts w:eastAsiaTheme="minorEastAsia"/>
          <w:szCs w:val="21"/>
        </w:rPr>
        <w:t>及其委外企业量</w:t>
      </w:r>
      <w:proofErr w:type="gramEnd"/>
      <w:r>
        <w:rPr>
          <w:rFonts w:eastAsiaTheme="minorEastAsia"/>
          <w:szCs w:val="21"/>
        </w:rPr>
        <w:t>身定制的一款信用卡，小额贷款，及其他逾期账款的催收管理系统。</w:t>
      </w:r>
      <w:proofErr w:type="gramStart"/>
      <w:r>
        <w:rPr>
          <w:rFonts w:eastAsiaTheme="minorEastAsia"/>
          <w:szCs w:val="21"/>
        </w:rPr>
        <w:t>购买枫软</w:t>
      </w:r>
      <w:proofErr w:type="gramEnd"/>
      <w:r>
        <w:rPr>
          <w:rFonts w:eastAsiaTheme="minorEastAsia"/>
          <w:szCs w:val="21"/>
        </w:rPr>
        <w:t>CCDS</w:t>
      </w:r>
      <w:r>
        <w:rPr>
          <w:rFonts w:eastAsiaTheme="minorEastAsia"/>
          <w:szCs w:val="21"/>
        </w:rPr>
        <w:t>催收系统的客户都享有终身免费的技术支持保障，也就是说，只要使用系统一天，</w:t>
      </w:r>
      <w:proofErr w:type="gramStart"/>
      <w:r>
        <w:rPr>
          <w:rFonts w:eastAsiaTheme="minorEastAsia"/>
          <w:szCs w:val="21"/>
        </w:rPr>
        <w:t>枫软系统</w:t>
      </w:r>
      <w:proofErr w:type="gramEnd"/>
      <w:r>
        <w:rPr>
          <w:rFonts w:eastAsiaTheme="minorEastAsia"/>
          <w:szCs w:val="21"/>
        </w:rPr>
        <w:t>都会保障它的正常运行，并且</w:t>
      </w:r>
      <w:proofErr w:type="gramStart"/>
      <w:r>
        <w:rPr>
          <w:rFonts w:eastAsiaTheme="minorEastAsia"/>
          <w:szCs w:val="21"/>
        </w:rPr>
        <w:t>风软还</w:t>
      </w:r>
      <w:proofErr w:type="gramEnd"/>
      <w:r>
        <w:rPr>
          <w:rFonts w:eastAsiaTheme="minorEastAsia"/>
          <w:szCs w:val="21"/>
        </w:rPr>
        <w:t>提供不间断的免费升级服务。最主要的不同点是</w:t>
      </w:r>
      <w:r>
        <w:rPr>
          <w:rFonts w:eastAsiaTheme="minorEastAsia"/>
          <w:szCs w:val="21"/>
        </w:rPr>
        <w:t>CCDS</w:t>
      </w:r>
      <w:r>
        <w:rPr>
          <w:rFonts w:eastAsiaTheme="minorEastAsia"/>
          <w:szCs w:val="21"/>
        </w:rPr>
        <w:t>催收系统具有丰富的延展性，可以在系统基础上进行各种二次开发满足</w:t>
      </w:r>
      <w:proofErr w:type="gramStart"/>
      <w:r>
        <w:rPr>
          <w:rFonts w:eastAsiaTheme="minorEastAsia"/>
          <w:szCs w:val="21"/>
        </w:rPr>
        <w:t>您业务</w:t>
      </w:r>
      <w:proofErr w:type="gramEnd"/>
      <w:r>
        <w:rPr>
          <w:rFonts w:eastAsiaTheme="minorEastAsia"/>
          <w:szCs w:val="21"/>
        </w:rPr>
        <w:t>发展的需要，也可以灵活的对接呼叫中心，短信平台等第三方软件。</w:t>
      </w:r>
    </w:p>
    <w:p w:rsidR="00A45CB3" w:rsidRDefault="00C50C54">
      <w:pPr>
        <w:spacing w:line="360" w:lineRule="auto"/>
        <w:ind w:firstLineChars="200" w:firstLine="420"/>
        <w:rPr>
          <w:szCs w:val="21"/>
        </w:rPr>
      </w:pPr>
      <w:r>
        <w:rPr>
          <w:rFonts w:hint="eastAsia"/>
          <w:szCs w:val="21"/>
        </w:rPr>
        <w:t>催收联盟相对于银</w:t>
      </w:r>
      <w:proofErr w:type="gramStart"/>
      <w:r>
        <w:rPr>
          <w:rFonts w:hint="eastAsia"/>
          <w:szCs w:val="21"/>
        </w:rPr>
        <w:t>联数据</w:t>
      </w:r>
      <w:proofErr w:type="gramEnd"/>
      <w:r>
        <w:rPr>
          <w:rFonts w:hint="eastAsia"/>
          <w:szCs w:val="21"/>
        </w:rPr>
        <w:t>催收系统的优势：</w:t>
      </w:r>
    </w:p>
    <w:p w:rsidR="00A45CB3" w:rsidRDefault="00C50C54">
      <w:pPr>
        <w:spacing w:line="360" w:lineRule="auto"/>
        <w:ind w:firstLineChars="200" w:firstLine="420"/>
        <w:rPr>
          <w:szCs w:val="21"/>
        </w:rPr>
      </w:pPr>
      <w:r>
        <w:rPr>
          <w:rFonts w:hint="eastAsia"/>
          <w:szCs w:val="21"/>
        </w:rPr>
        <w:t>1</w:t>
      </w:r>
      <w:r>
        <w:rPr>
          <w:rFonts w:hint="eastAsia"/>
          <w:szCs w:val="21"/>
        </w:rPr>
        <w:t>、流程化：新催收系统全新引入了流程引擎实现流水作业，流程化管理，流程化监督。关键性业务可进行流程化逐级审批，实现全程可控，可追溯。</w:t>
      </w:r>
    </w:p>
    <w:p w:rsidR="00A45CB3" w:rsidRDefault="00C50C54">
      <w:pPr>
        <w:spacing w:line="360" w:lineRule="auto"/>
        <w:ind w:firstLineChars="200" w:firstLine="420"/>
        <w:rPr>
          <w:szCs w:val="21"/>
        </w:rPr>
      </w:pPr>
      <w:r>
        <w:rPr>
          <w:rFonts w:hint="eastAsia"/>
          <w:szCs w:val="21"/>
        </w:rPr>
        <w:t>2</w:t>
      </w:r>
      <w:r>
        <w:rPr>
          <w:rFonts w:hint="eastAsia"/>
          <w:szCs w:val="21"/>
        </w:rPr>
        <w:t>、多维度：新催收系统中可实现客户、账户、卡片、交易、团办等多种级别的催收业务。各业务维度在系统中相互影响又各自独立。既满足全行催收业务需求又满足非金融类催收业务需求。譬如，小微贷款、贷后检查、贷款跟踪、团办业务跟踪等等。</w:t>
      </w:r>
    </w:p>
    <w:p w:rsidR="00A45CB3" w:rsidRDefault="00C50C54">
      <w:pPr>
        <w:spacing w:line="360" w:lineRule="auto"/>
        <w:ind w:firstLineChars="200" w:firstLine="420"/>
        <w:rPr>
          <w:szCs w:val="21"/>
        </w:rPr>
      </w:pPr>
      <w:r>
        <w:rPr>
          <w:rFonts w:hint="eastAsia"/>
          <w:szCs w:val="21"/>
        </w:rPr>
        <w:t>3</w:t>
      </w:r>
      <w:r>
        <w:rPr>
          <w:rFonts w:hint="eastAsia"/>
          <w:szCs w:val="21"/>
        </w:rPr>
        <w:t>、多渠道：新催收不仅包含短信、信函、邮件等传统渠道，还引入了移动终端、</w:t>
      </w:r>
      <w:proofErr w:type="gramStart"/>
      <w:r>
        <w:rPr>
          <w:rFonts w:hint="eastAsia"/>
          <w:szCs w:val="21"/>
        </w:rPr>
        <w:t>微信等</w:t>
      </w:r>
      <w:proofErr w:type="gramEnd"/>
      <w:r>
        <w:rPr>
          <w:rFonts w:hint="eastAsia"/>
          <w:szCs w:val="21"/>
        </w:rPr>
        <w:t>新兴渠道，客户经理制的银行催收更加方便易用。</w:t>
      </w:r>
    </w:p>
    <w:p w:rsidR="00A45CB3" w:rsidRDefault="00C50C54">
      <w:pPr>
        <w:spacing w:line="360" w:lineRule="auto"/>
        <w:ind w:firstLineChars="200" w:firstLine="420"/>
        <w:rPr>
          <w:szCs w:val="21"/>
        </w:rPr>
      </w:pPr>
      <w:r>
        <w:rPr>
          <w:rFonts w:hint="eastAsia"/>
          <w:szCs w:val="21"/>
        </w:rPr>
        <w:t>4</w:t>
      </w:r>
      <w:r>
        <w:rPr>
          <w:rFonts w:hint="eastAsia"/>
          <w:szCs w:val="21"/>
        </w:rPr>
        <w:t>、全天候：催收联盟系统引入了全新的批处理架构，引入安全运行概念，真正实现了</w:t>
      </w:r>
      <w:r>
        <w:rPr>
          <w:rFonts w:hint="eastAsia"/>
          <w:szCs w:val="21"/>
        </w:rPr>
        <w:t>7x24</w:t>
      </w:r>
      <w:r>
        <w:rPr>
          <w:rFonts w:hint="eastAsia"/>
          <w:szCs w:val="21"/>
        </w:rPr>
        <w:t>小时催收、分布式批处理、异地灾备、负载均衡、实时切换，为银行提供全天候不间断服务。</w:t>
      </w:r>
    </w:p>
    <w:p w:rsidR="00A45CB3" w:rsidRDefault="00C50C54">
      <w:pPr>
        <w:spacing w:line="360" w:lineRule="auto"/>
        <w:ind w:firstLineChars="200" w:firstLine="420"/>
        <w:rPr>
          <w:szCs w:val="21"/>
        </w:rPr>
      </w:pPr>
      <w:r>
        <w:rPr>
          <w:rFonts w:hint="eastAsia"/>
          <w:szCs w:val="21"/>
        </w:rPr>
        <w:t>5</w:t>
      </w:r>
      <w:r>
        <w:rPr>
          <w:rFonts w:hint="eastAsia"/>
          <w:szCs w:val="21"/>
        </w:rPr>
        <w:t>、决策智能：决策引擎方面，通过多年业务经验的积累，在新催收系统加入了新的决策理念，提升催收绩效。譬如智能构建今日任务，更合理的话术，更合理的自动化提醒。同时引入了事件驱动引擎，对系统随机事件进行及时响应。</w:t>
      </w:r>
    </w:p>
    <w:p w:rsidR="00A45CB3" w:rsidRDefault="00C50C54">
      <w:pPr>
        <w:spacing w:line="360" w:lineRule="auto"/>
        <w:ind w:firstLineChars="200" w:firstLine="420"/>
        <w:rPr>
          <w:szCs w:val="21"/>
        </w:rPr>
      </w:pPr>
      <w:r>
        <w:rPr>
          <w:rFonts w:hint="eastAsia"/>
          <w:szCs w:val="21"/>
        </w:rPr>
        <w:t>6</w:t>
      </w:r>
      <w:r>
        <w:rPr>
          <w:rFonts w:hint="eastAsia"/>
          <w:szCs w:val="21"/>
        </w:rPr>
        <w:t>、多银行：一如既往的多银行版，为各银行提供趋势分析，行业滚动率等多元化服务。</w:t>
      </w:r>
    </w:p>
    <w:p w:rsidR="00A45CB3" w:rsidRDefault="00C50C54">
      <w:pPr>
        <w:spacing w:line="360" w:lineRule="auto"/>
        <w:ind w:firstLineChars="200" w:firstLine="420"/>
        <w:rPr>
          <w:szCs w:val="21"/>
        </w:rPr>
      </w:pPr>
      <w:r>
        <w:rPr>
          <w:rFonts w:hint="eastAsia"/>
          <w:szCs w:val="21"/>
        </w:rPr>
        <w:t>7</w:t>
      </w:r>
      <w:r>
        <w:rPr>
          <w:rFonts w:hint="eastAsia"/>
          <w:szCs w:val="21"/>
        </w:rPr>
        <w:t>、多层级：新催收系统支持农信系二级法人机构模式、总行分中心模式、客户经理模式等多种组织架构。用户也可以根据行内业务情况，自行定义层级结构，真正实现用户及部门层级配置自由化。</w:t>
      </w:r>
    </w:p>
    <w:p w:rsidR="00A45CB3" w:rsidRDefault="00C50C54">
      <w:pPr>
        <w:spacing w:line="360" w:lineRule="auto"/>
        <w:ind w:firstLineChars="200" w:firstLine="420"/>
        <w:rPr>
          <w:szCs w:val="21"/>
        </w:rPr>
      </w:pPr>
      <w:r>
        <w:rPr>
          <w:rFonts w:hint="eastAsia"/>
          <w:szCs w:val="21"/>
        </w:rPr>
        <w:t>8</w:t>
      </w:r>
      <w:r>
        <w:rPr>
          <w:rFonts w:hint="eastAsia"/>
          <w:szCs w:val="21"/>
        </w:rPr>
        <w:t>、多业务：新催收系统在更全面支持信用卡业务的基础上，进一步支持小贷业务、大额分期业务、贷后管理业务、突发风险管理、早期风险预警等多种业务。</w:t>
      </w:r>
    </w:p>
    <w:p w:rsidR="00A45CB3" w:rsidRDefault="00C50C54">
      <w:pPr>
        <w:pStyle w:val="3"/>
      </w:pPr>
      <w:bookmarkStart w:id="38" w:name="_Toc490510859"/>
      <w:r>
        <w:rPr>
          <w:rFonts w:hint="eastAsia"/>
        </w:rPr>
        <w:lastRenderedPageBreak/>
        <w:t>2.3.11</w:t>
      </w:r>
      <w:r>
        <w:t xml:space="preserve"> </w:t>
      </w:r>
      <w:r>
        <w:rPr>
          <w:rFonts w:hint="eastAsia"/>
        </w:rPr>
        <w:t>银</w:t>
      </w:r>
      <w:proofErr w:type="gramStart"/>
      <w:r>
        <w:rPr>
          <w:rFonts w:hint="eastAsia"/>
        </w:rPr>
        <w:t>联数据</w:t>
      </w:r>
      <w:proofErr w:type="gramEnd"/>
      <w:r>
        <w:rPr>
          <w:rFonts w:hint="eastAsia"/>
        </w:rPr>
        <w:t>催收系统与互联网催收系统的比较</w:t>
      </w:r>
      <w:bookmarkEnd w:id="38"/>
    </w:p>
    <w:tbl>
      <w:tblPr>
        <w:tblW w:w="869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9"/>
        <w:gridCol w:w="3181"/>
        <w:gridCol w:w="89"/>
        <w:gridCol w:w="4230"/>
      </w:tblGrid>
      <w:tr w:rsidR="00A45CB3">
        <w:trPr>
          <w:trHeight w:val="276"/>
        </w:trPr>
        <w:tc>
          <w:tcPr>
            <w:tcW w:w="1199" w:type="dxa"/>
            <w:shd w:val="clear" w:color="auto" w:fill="auto"/>
            <w:vAlign w:val="bottom"/>
          </w:tcPr>
          <w:p w:rsidR="00A45CB3" w:rsidRDefault="00A45CB3">
            <w:pPr>
              <w:widowControl/>
              <w:ind w:firstLineChars="200" w:firstLine="360"/>
              <w:jc w:val="center"/>
              <w:rPr>
                <w:rFonts w:eastAsiaTheme="minorEastAsia"/>
                <w:color w:val="000000"/>
                <w:kern w:val="0"/>
                <w:sz w:val="18"/>
                <w:szCs w:val="18"/>
              </w:rPr>
            </w:pPr>
          </w:p>
        </w:tc>
        <w:tc>
          <w:tcPr>
            <w:tcW w:w="3270" w:type="dxa"/>
            <w:gridSpan w:val="2"/>
            <w:shd w:val="clear" w:color="auto" w:fill="auto"/>
            <w:vAlign w:val="bottom"/>
          </w:tcPr>
          <w:p w:rsidR="00A45CB3" w:rsidRDefault="00C50C54">
            <w:pPr>
              <w:widowControl/>
              <w:ind w:firstLineChars="200" w:firstLine="360"/>
              <w:jc w:val="center"/>
              <w:rPr>
                <w:rFonts w:eastAsiaTheme="minorEastAsia"/>
                <w:color w:val="000000"/>
                <w:kern w:val="0"/>
                <w:sz w:val="18"/>
                <w:szCs w:val="18"/>
              </w:rPr>
            </w:pPr>
            <w:r>
              <w:rPr>
                <w:rFonts w:eastAsiaTheme="minorEastAsia"/>
                <w:color w:val="000000"/>
                <w:kern w:val="0"/>
                <w:sz w:val="18"/>
                <w:szCs w:val="18"/>
              </w:rPr>
              <w:t>银</w:t>
            </w:r>
            <w:proofErr w:type="gramStart"/>
            <w:r>
              <w:rPr>
                <w:rFonts w:eastAsiaTheme="minorEastAsia"/>
                <w:color w:val="000000"/>
                <w:kern w:val="0"/>
                <w:sz w:val="18"/>
                <w:szCs w:val="18"/>
              </w:rPr>
              <w:t>联数据</w:t>
            </w:r>
            <w:proofErr w:type="gramEnd"/>
            <w:r>
              <w:rPr>
                <w:rFonts w:eastAsiaTheme="minorEastAsia"/>
                <w:color w:val="000000"/>
                <w:kern w:val="0"/>
                <w:sz w:val="18"/>
                <w:szCs w:val="18"/>
              </w:rPr>
              <w:t>催收系统</w:t>
            </w:r>
          </w:p>
        </w:tc>
        <w:tc>
          <w:tcPr>
            <w:tcW w:w="4230" w:type="dxa"/>
            <w:shd w:val="clear" w:color="auto" w:fill="auto"/>
            <w:vAlign w:val="bottom"/>
          </w:tcPr>
          <w:p w:rsidR="00A45CB3" w:rsidRDefault="00C50C54">
            <w:pPr>
              <w:widowControl/>
              <w:ind w:firstLineChars="200" w:firstLine="360"/>
              <w:jc w:val="center"/>
              <w:rPr>
                <w:rFonts w:eastAsiaTheme="minorEastAsia"/>
                <w:color w:val="000000"/>
                <w:kern w:val="0"/>
                <w:sz w:val="18"/>
                <w:szCs w:val="18"/>
              </w:rPr>
            </w:pPr>
            <w:r>
              <w:rPr>
                <w:rFonts w:eastAsiaTheme="minorEastAsia"/>
                <w:color w:val="000000"/>
                <w:kern w:val="0"/>
                <w:sz w:val="18"/>
                <w:szCs w:val="18"/>
              </w:rPr>
              <w:t>互联网催收系统（包括催收平台）</w:t>
            </w:r>
          </w:p>
        </w:tc>
      </w:tr>
      <w:tr w:rsidR="00A45CB3">
        <w:trPr>
          <w:trHeight w:val="828"/>
        </w:trPr>
        <w:tc>
          <w:tcPr>
            <w:tcW w:w="1199" w:type="dxa"/>
            <w:shd w:val="clear" w:color="auto" w:fill="auto"/>
            <w:vAlign w:val="center"/>
          </w:tcPr>
          <w:p w:rsidR="00A45CB3" w:rsidRDefault="00C50C54">
            <w:pPr>
              <w:widowControl/>
              <w:jc w:val="center"/>
              <w:rPr>
                <w:rFonts w:eastAsiaTheme="minorEastAsia"/>
                <w:color w:val="000000"/>
                <w:kern w:val="0"/>
                <w:sz w:val="18"/>
                <w:szCs w:val="18"/>
              </w:rPr>
            </w:pPr>
            <w:r>
              <w:rPr>
                <w:rFonts w:eastAsiaTheme="minorEastAsia"/>
                <w:color w:val="000000"/>
                <w:kern w:val="0"/>
                <w:sz w:val="18"/>
                <w:szCs w:val="18"/>
              </w:rPr>
              <w:t>服务对象</w:t>
            </w:r>
          </w:p>
        </w:tc>
        <w:tc>
          <w:tcPr>
            <w:tcW w:w="3270" w:type="dxa"/>
            <w:gridSpan w:val="2"/>
            <w:shd w:val="clear" w:color="auto" w:fill="auto"/>
            <w:vAlign w:val="center"/>
          </w:tcPr>
          <w:p w:rsidR="00A45CB3" w:rsidRDefault="00C50C54" w:rsidP="00020C00">
            <w:pPr>
              <w:widowControl/>
              <w:ind w:firstLineChars="500" w:firstLine="900"/>
              <w:rPr>
                <w:rFonts w:eastAsiaTheme="minorEastAsia"/>
                <w:color w:val="000000"/>
                <w:kern w:val="0"/>
                <w:sz w:val="18"/>
                <w:szCs w:val="18"/>
              </w:rPr>
            </w:pPr>
            <w:r>
              <w:rPr>
                <w:rFonts w:eastAsiaTheme="minorEastAsia"/>
                <w:color w:val="000000"/>
                <w:kern w:val="0"/>
                <w:sz w:val="18"/>
                <w:szCs w:val="18"/>
              </w:rPr>
              <w:t>银行</w:t>
            </w:r>
            <w:r>
              <w:rPr>
                <w:rFonts w:eastAsiaTheme="minorEastAsia" w:hint="eastAsia"/>
                <w:color w:val="000000"/>
                <w:kern w:val="0"/>
                <w:sz w:val="18"/>
                <w:szCs w:val="18"/>
              </w:rPr>
              <w:t>、金融公司</w:t>
            </w:r>
          </w:p>
        </w:tc>
        <w:tc>
          <w:tcPr>
            <w:tcW w:w="4230" w:type="dxa"/>
            <w:shd w:val="clear" w:color="auto" w:fill="auto"/>
            <w:vAlign w:val="center"/>
          </w:tcPr>
          <w:p w:rsidR="00A45CB3" w:rsidRDefault="00C50C54">
            <w:pPr>
              <w:widowControl/>
              <w:ind w:firstLineChars="200" w:firstLine="360"/>
              <w:jc w:val="center"/>
              <w:rPr>
                <w:rFonts w:eastAsiaTheme="minorEastAsia"/>
                <w:color w:val="000000"/>
                <w:kern w:val="0"/>
                <w:sz w:val="18"/>
                <w:szCs w:val="18"/>
              </w:rPr>
            </w:pPr>
            <w:r>
              <w:rPr>
                <w:rFonts w:eastAsiaTheme="minorEastAsia"/>
                <w:color w:val="000000"/>
                <w:sz w:val="18"/>
                <w:szCs w:val="18"/>
              </w:rPr>
              <w:t>包括银行、</w:t>
            </w:r>
            <w:r>
              <w:rPr>
                <w:rFonts w:eastAsiaTheme="minorEastAsia"/>
                <w:color w:val="000000"/>
                <w:sz w:val="18"/>
                <w:szCs w:val="18"/>
              </w:rPr>
              <w:t>P2P</w:t>
            </w:r>
            <w:r>
              <w:rPr>
                <w:rFonts w:eastAsiaTheme="minorEastAsia"/>
                <w:color w:val="000000"/>
                <w:sz w:val="18"/>
                <w:szCs w:val="18"/>
              </w:rPr>
              <w:t>、小贷公司、消费金融公司，专业清收服务公司、有清收服务业务的律师事务所等</w:t>
            </w:r>
          </w:p>
        </w:tc>
      </w:tr>
      <w:tr w:rsidR="00A45CB3">
        <w:trPr>
          <w:trHeight w:val="1752"/>
        </w:trPr>
        <w:tc>
          <w:tcPr>
            <w:tcW w:w="1199" w:type="dxa"/>
            <w:shd w:val="clear" w:color="auto" w:fill="auto"/>
            <w:vAlign w:val="center"/>
          </w:tcPr>
          <w:p w:rsidR="00A45CB3" w:rsidRDefault="00C50C54">
            <w:pPr>
              <w:widowControl/>
              <w:jc w:val="center"/>
              <w:rPr>
                <w:rFonts w:eastAsiaTheme="minorEastAsia"/>
                <w:color w:val="000000"/>
                <w:kern w:val="0"/>
                <w:sz w:val="18"/>
                <w:szCs w:val="18"/>
              </w:rPr>
            </w:pPr>
            <w:r>
              <w:rPr>
                <w:rFonts w:eastAsiaTheme="minorEastAsia"/>
                <w:color w:val="000000"/>
                <w:kern w:val="0"/>
                <w:sz w:val="18"/>
                <w:szCs w:val="18"/>
              </w:rPr>
              <w:t>依托平台</w:t>
            </w:r>
          </w:p>
        </w:tc>
        <w:tc>
          <w:tcPr>
            <w:tcW w:w="3270" w:type="dxa"/>
            <w:gridSpan w:val="2"/>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kern w:val="0"/>
                <w:sz w:val="18"/>
                <w:szCs w:val="18"/>
              </w:rPr>
              <w:t>自身作为平台，与各大银行直接合作，针对各类银行的不同需求，有针对性的开发催收系统。</w:t>
            </w:r>
          </w:p>
        </w:tc>
        <w:tc>
          <w:tcPr>
            <w:tcW w:w="4230" w:type="dxa"/>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kern w:val="0"/>
                <w:sz w:val="18"/>
                <w:szCs w:val="18"/>
              </w:rPr>
              <w:t>主要依托于互联网平台，金融公司甚至个人都可在上面</w:t>
            </w:r>
            <w:proofErr w:type="gramStart"/>
            <w:r>
              <w:rPr>
                <w:rFonts w:eastAsiaTheme="minorEastAsia"/>
                <w:color w:val="000000"/>
                <w:kern w:val="0"/>
                <w:sz w:val="18"/>
                <w:szCs w:val="18"/>
              </w:rPr>
              <w:t>发布待催收案</w:t>
            </w:r>
            <w:proofErr w:type="gramEnd"/>
            <w:r>
              <w:rPr>
                <w:rFonts w:eastAsiaTheme="minorEastAsia"/>
                <w:color w:val="000000"/>
                <w:kern w:val="0"/>
                <w:sz w:val="18"/>
                <w:szCs w:val="18"/>
              </w:rPr>
              <w:t>件，催收公司或者个人可以</w:t>
            </w:r>
            <w:proofErr w:type="gramStart"/>
            <w:r>
              <w:rPr>
                <w:rFonts w:eastAsiaTheme="minorEastAsia"/>
                <w:color w:val="000000"/>
                <w:kern w:val="0"/>
                <w:sz w:val="18"/>
                <w:szCs w:val="18"/>
              </w:rPr>
              <w:t>领取待催收案</w:t>
            </w:r>
            <w:proofErr w:type="gramEnd"/>
            <w:r>
              <w:rPr>
                <w:rFonts w:eastAsiaTheme="minorEastAsia"/>
                <w:color w:val="000000"/>
                <w:kern w:val="0"/>
                <w:sz w:val="18"/>
                <w:szCs w:val="18"/>
              </w:rPr>
              <w:t>件进行催收。</w:t>
            </w:r>
          </w:p>
        </w:tc>
      </w:tr>
      <w:tr w:rsidR="00A45CB3">
        <w:trPr>
          <w:trHeight w:val="1313"/>
        </w:trPr>
        <w:tc>
          <w:tcPr>
            <w:tcW w:w="1199" w:type="dxa"/>
            <w:shd w:val="clear" w:color="auto" w:fill="auto"/>
            <w:vAlign w:val="center"/>
          </w:tcPr>
          <w:p w:rsidR="00A45CB3" w:rsidRDefault="00C50C54">
            <w:pPr>
              <w:widowControl/>
              <w:jc w:val="center"/>
              <w:rPr>
                <w:rFonts w:eastAsiaTheme="minorEastAsia"/>
                <w:color w:val="000000"/>
                <w:kern w:val="0"/>
                <w:sz w:val="18"/>
                <w:szCs w:val="18"/>
              </w:rPr>
            </w:pPr>
            <w:r>
              <w:rPr>
                <w:rFonts w:eastAsiaTheme="minorEastAsia"/>
                <w:color w:val="000000"/>
                <w:kern w:val="0"/>
                <w:sz w:val="18"/>
                <w:szCs w:val="18"/>
              </w:rPr>
              <w:t>相同点</w:t>
            </w:r>
          </w:p>
        </w:tc>
        <w:tc>
          <w:tcPr>
            <w:tcW w:w="7500" w:type="dxa"/>
            <w:gridSpan w:val="3"/>
            <w:shd w:val="clear" w:color="auto" w:fill="auto"/>
            <w:vAlign w:val="center"/>
          </w:tcPr>
          <w:p w:rsidR="00A45CB3" w:rsidRDefault="00C50C54">
            <w:pPr>
              <w:pStyle w:val="11"/>
              <w:widowControl/>
              <w:ind w:left="720" w:firstLineChars="0" w:firstLine="0"/>
              <w:rPr>
                <w:rFonts w:eastAsiaTheme="minorEastAsia"/>
                <w:color w:val="000000"/>
                <w:kern w:val="0"/>
                <w:sz w:val="18"/>
                <w:szCs w:val="18"/>
              </w:rPr>
            </w:pPr>
            <w:r>
              <w:rPr>
                <w:rFonts w:eastAsiaTheme="minorEastAsia" w:hint="eastAsia"/>
                <w:color w:val="000000"/>
                <w:kern w:val="0"/>
                <w:sz w:val="18"/>
                <w:szCs w:val="18"/>
              </w:rPr>
              <w:t>1</w:t>
            </w:r>
            <w:r>
              <w:rPr>
                <w:rFonts w:eastAsiaTheme="minorEastAsia" w:hint="eastAsia"/>
                <w:color w:val="000000"/>
                <w:kern w:val="0"/>
                <w:sz w:val="18"/>
                <w:szCs w:val="18"/>
              </w:rPr>
              <w:t>、</w:t>
            </w:r>
            <w:r>
              <w:rPr>
                <w:rFonts w:eastAsiaTheme="minorEastAsia"/>
                <w:color w:val="000000"/>
                <w:kern w:val="0"/>
                <w:sz w:val="18"/>
                <w:szCs w:val="18"/>
              </w:rPr>
              <w:t>目的相同：提升催收工作的人员的工作效率</w:t>
            </w:r>
          </w:p>
          <w:p w:rsidR="00A45CB3" w:rsidRDefault="00C50C54">
            <w:pPr>
              <w:pStyle w:val="11"/>
              <w:widowControl/>
              <w:ind w:left="720" w:firstLineChars="0" w:firstLine="0"/>
              <w:rPr>
                <w:rFonts w:eastAsiaTheme="minorEastAsia"/>
                <w:color w:val="000000"/>
                <w:kern w:val="0"/>
                <w:sz w:val="18"/>
                <w:szCs w:val="18"/>
              </w:rPr>
            </w:pPr>
            <w:r>
              <w:rPr>
                <w:rFonts w:eastAsiaTheme="minorEastAsia" w:hint="eastAsia"/>
                <w:color w:val="000000"/>
                <w:kern w:val="0"/>
                <w:sz w:val="18"/>
                <w:szCs w:val="18"/>
              </w:rPr>
              <w:t>2</w:t>
            </w:r>
            <w:r>
              <w:rPr>
                <w:rFonts w:eastAsiaTheme="minorEastAsia" w:hint="eastAsia"/>
                <w:color w:val="000000"/>
                <w:kern w:val="0"/>
                <w:sz w:val="18"/>
                <w:szCs w:val="18"/>
              </w:rPr>
              <w:t>、</w:t>
            </w:r>
            <w:r>
              <w:rPr>
                <w:rFonts w:eastAsiaTheme="minorEastAsia"/>
                <w:color w:val="000000"/>
                <w:kern w:val="0"/>
                <w:sz w:val="18"/>
                <w:szCs w:val="18"/>
              </w:rPr>
              <w:t>催收方式相同：电催，上门，委外，</w:t>
            </w:r>
            <w:proofErr w:type="gramStart"/>
            <w:r>
              <w:rPr>
                <w:rFonts w:eastAsiaTheme="minorEastAsia"/>
                <w:color w:val="000000"/>
                <w:kern w:val="0"/>
                <w:sz w:val="18"/>
                <w:szCs w:val="18"/>
              </w:rPr>
              <w:t>法催等</w:t>
            </w:r>
            <w:proofErr w:type="gramEnd"/>
            <w:r>
              <w:rPr>
                <w:rFonts w:eastAsiaTheme="minorEastAsia"/>
                <w:color w:val="000000"/>
                <w:kern w:val="0"/>
                <w:sz w:val="18"/>
                <w:szCs w:val="18"/>
              </w:rPr>
              <w:t>方式</w:t>
            </w:r>
          </w:p>
        </w:tc>
      </w:tr>
      <w:tr w:rsidR="00A45CB3">
        <w:trPr>
          <w:trHeight w:val="1313"/>
        </w:trPr>
        <w:tc>
          <w:tcPr>
            <w:tcW w:w="1199" w:type="dxa"/>
            <w:shd w:val="clear" w:color="auto" w:fill="auto"/>
            <w:vAlign w:val="center"/>
          </w:tcPr>
          <w:p w:rsidR="00A45CB3" w:rsidRDefault="00C50C54" w:rsidP="00020C00">
            <w:pPr>
              <w:widowControl/>
              <w:ind w:firstLineChars="100" w:firstLine="180"/>
              <w:rPr>
                <w:rFonts w:eastAsiaTheme="minorEastAsia"/>
                <w:color w:val="000000"/>
                <w:kern w:val="0"/>
                <w:sz w:val="18"/>
                <w:szCs w:val="18"/>
              </w:rPr>
            </w:pPr>
            <w:r>
              <w:rPr>
                <w:rFonts w:eastAsiaTheme="minorEastAsia"/>
                <w:color w:val="000000"/>
                <w:kern w:val="0"/>
                <w:sz w:val="18"/>
                <w:szCs w:val="18"/>
              </w:rPr>
              <w:t>不同点</w:t>
            </w:r>
          </w:p>
        </w:tc>
        <w:tc>
          <w:tcPr>
            <w:tcW w:w="7500" w:type="dxa"/>
            <w:gridSpan w:val="3"/>
            <w:shd w:val="clear" w:color="auto" w:fill="auto"/>
            <w:vAlign w:val="center"/>
          </w:tcPr>
          <w:p w:rsidR="00A45CB3" w:rsidRDefault="00C50C54">
            <w:pPr>
              <w:pStyle w:val="11"/>
              <w:widowControl/>
              <w:numPr>
                <w:ilvl w:val="0"/>
                <w:numId w:val="5"/>
              </w:numPr>
              <w:ind w:firstLineChars="0"/>
              <w:rPr>
                <w:rFonts w:eastAsiaTheme="minorEastAsia"/>
                <w:color w:val="000000"/>
                <w:kern w:val="0"/>
                <w:sz w:val="18"/>
                <w:szCs w:val="18"/>
              </w:rPr>
            </w:pPr>
            <w:r>
              <w:rPr>
                <w:rFonts w:eastAsiaTheme="minorEastAsia"/>
                <w:color w:val="000000"/>
                <w:kern w:val="0"/>
                <w:sz w:val="18"/>
                <w:szCs w:val="18"/>
              </w:rPr>
              <w:t>案件来源不同</w:t>
            </w:r>
            <w:r>
              <w:rPr>
                <w:rFonts w:eastAsiaTheme="minorEastAsia"/>
                <w:color w:val="000000"/>
                <w:kern w:val="0"/>
                <w:sz w:val="18"/>
                <w:szCs w:val="18"/>
              </w:rPr>
              <w:t xml:space="preserve">: </w:t>
            </w:r>
            <w:r>
              <w:rPr>
                <w:rFonts w:eastAsiaTheme="minorEastAsia"/>
                <w:color w:val="000000"/>
                <w:kern w:val="0"/>
                <w:sz w:val="18"/>
                <w:szCs w:val="18"/>
              </w:rPr>
              <w:t>银</w:t>
            </w:r>
            <w:proofErr w:type="gramStart"/>
            <w:r>
              <w:rPr>
                <w:rFonts w:eastAsiaTheme="minorEastAsia"/>
                <w:color w:val="000000"/>
                <w:kern w:val="0"/>
                <w:sz w:val="18"/>
                <w:szCs w:val="18"/>
              </w:rPr>
              <w:t>联数据</w:t>
            </w:r>
            <w:proofErr w:type="gramEnd"/>
            <w:r>
              <w:rPr>
                <w:rFonts w:eastAsiaTheme="minorEastAsia"/>
                <w:color w:val="000000"/>
                <w:kern w:val="0"/>
                <w:sz w:val="18"/>
                <w:szCs w:val="18"/>
              </w:rPr>
              <w:t>催收系统主要来源于银行自身的逾期客户，案件相对集中。而互联网催收案件主要来源于互联网平台，数据量相对较大且更为丰富，各模块匹配的案件可选性更高。</w:t>
            </w:r>
          </w:p>
          <w:p w:rsidR="00A45CB3" w:rsidRDefault="00C50C54" w:rsidP="00020C00">
            <w:pPr>
              <w:pStyle w:val="11"/>
              <w:widowControl/>
              <w:numPr>
                <w:ilvl w:val="0"/>
                <w:numId w:val="5"/>
              </w:numPr>
              <w:ind w:firstLineChars="0"/>
              <w:rPr>
                <w:rFonts w:eastAsiaTheme="minorEastAsia"/>
                <w:color w:val="000000"/>
                <w:kern w:val="0"/>
                <w:sz w:val="18"/>
                <w:szCs w:val="18"/>
              </w:rPr>
            </w:pPr>
            <w:r>
              <w:rPr>
                <w:rFonts w:eastAsiaTheme="minorEastAsia"/>
                <w:color w:val="000000"/>
                <w:kern w:val="0"/>
                <w:sz w:val="18"/>
                <w:szCs w:val="18"/>
              </w:rPr>
              <w:t>案件处理过程不大相同：互联网催收精简了对比于银</w:t>
            </w:r>
            <w:proofErr w:type="gramStart"/>
            <w:r>
              <w:rPr>
                <w:rFonts w:eastAsiaTheme="minorEastAsia"/>
                <w:color w:val="000000"/>
                <w:kern w:val="0"/>
                <w:sz w:val="18"/>
                <w:szCs w:val="18"/>
              </w:rPr>
              <w:t>联数据</w:t>
            </w:r>
            <w:proofErr w:type="gramEnd"/>
            <w:r>
              <w:rPr>
                <w:rFonts w:eastAsiaTheme="minorEastAsia"/>
                <w:color w:val="000000"/>
                <w:kern w:val="0"/>
                <w:sz w:val="18"/>
                <w:szCs w:val="18"/>
              </w:rPr>
              <w:t>催收系统的部分模块，并针对自身数据来源的不同，有针对性的处理各类情况的案件与催收模块的匹配。</w:t>
            </w:r>
          </w:p>
        </w:tc>
      </w:tr>
      <w:tr w:rsidR="00A45CB3">
        <w:trPr>
          <w:trHeight w:val="2436"/>
        </w:trPr>
        <w:tc>
          <w:tcPr>
            <w:tcW w:w="1199" w:type="dxa"/>
            <w:shd w:val="clear" w:color="auto" w:fill="auto"/>
            <w:vAlign w:val="center"/>
          </w:tcPr>
          <w:p w:rsidR="00A45CB3" w:rsidRDefault="00C50C54">
            <w:pPr>
              <w:widowControl/>
              <w:ind w:firstLineChars="100" w:firstLine="180"/>
              <w:rPr>
                <w:rFonts w:eastAsiaTheme="minorEastAsia"/>
                <w:color w:val="000000"/>
                <w:kern w:val="0"/>
                <w:sz w:val="18"/>
                <w:szCs w:val="18"/>
              </w:rPr>
            </w:pPr>
            <w:r>
              <w:rPr>
                <w:rFonts w:eastAsiaTheme="minorEastAsia"/>
                <w:color w:val="000000"/>
                <w:kern w:val="0"/>
                <w:sz w:val="18"/>
                <w:szCs w:val="18"/>
              </w:rPr>
              <w:t>优缺点</w:t>
            </w:r>
          </w:p>
        </w:tc>
        <w:tc>
          <w:tcPr>
            <w:tcW w:w="3181" w:type="dxa"/>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kern w:val="0"/>
                <w:sz w:val="18"/>
                <w:szCs w:val="18"/>
              </w:rPr>
              <w:t>银</w:t>
            </w:r>
            <w:proofErr w:type="gramStart"/>
            <w:r>
              <w:rPr>
                <w:rFonts w:eastAsiaTheme="minorEastAsia"/>
                <w:color w:val="000000"/>
                <w:kern w:val="0"/>
                <w:sz w:val="18"/>
                <w:szCs w:val="18"/>
              </w:rPr>
              <w:t>联数据</w:t>
            </w:r>
            <w:proofErr w:type="gramEnd"/>
            <w:r>
              <w:rPr>
                <w:rFonts w:eastAsiaTheme="minorEastAsia"/>
                <w:color w:val="000000"/>
                <w:kern w:val="0"/>
                <w:sz w:val="18"/>
                <w:szCs w:val="18"/>
              </w:rPr>
              <w:t>催收系统优势在于各功能模块之间衔接相对稳定，用户信息集中，更方便有针对性的拓展业务功能。缺点是最近几年兴起的新技术没有应用到在传统催收系统上，</w:t>
            </w:r>
            <w:proofErr w:type="gramStart"/>
            <w:r>
              <w:rPr>
                <w:rFonts w:eastAsiaTheme="minorEastAsia"/>
                <w:color w:val="000000"/>
                <w:kern w:val="0"/>
                <w:sz w:val="18"/>
                <w:szCs w:val="18"/>
              </w:rPr>
              <w:t>且较大</w:t>
            </w:r>
            <w:proofErr w:type="gramEnd"/>
            <w:r>
              <w:rPr>
                <w:rFonts w:eastAsiaTheme="minorEastAsia"/>
                <w:color w:val="000000"/>
                <w:kern w:val="0"/>
                <w:sz w:val="18"/>
                <w:szCs w:val="18"/>
              </w:rPr>
              <w:t>程度受限于银行硬件设施。</w:t>
            </w:r>
          </w:p>
        </w:tc>
        <w:tc>
          <w:tcPr>
            <w:tcW w:w="4319" w:type="dxa"/>
            <w:gridSpan w:val="2"/>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kern w:val="0"/>
                <w:sz w:val="18"/>
                <w:szCs w:val="18"/>
              </w:rPr>
              <w:t>互联网催收系统的优势在于自身基于互联网平台，平台不仅能够提供大量的数据，而且对于硬件设施对其的限制程度大大降低。</w:t>
            </w:r>
          </w:p>
        </w:tc>
      </w:tr>
      <w:tr w:rsidR="00A45CB3">
        <w:trPr>
          <w:trHeight w:val="1560"/>
        </w:trPr>
        <w:tc>
          <w:tcPr>
            <w:tcW w:w="1199" w:type="dxa"/>
            <w:shd w:val="clear" w:color="auto" w:fill="auto"/>
            <w:vAlign w:val="center"/>
          </w:tcPr>
          <w:p w:rsidR="00A45CB3" w:rsidRDefault="00C50C54">
            <w:pPr>
              <w:widowControl/>
              <w:jc w:val="center"/>
              <w:rPr>
                <w:rFonts w:eastAsiaTheme="minorEastAsia"/>
                <w:color w:val="000000"/>
                <w:kern w:val="0"/>
                <w:sz w:val="18"/>
                <w:szCs w:val="18"/>
              </w:rPr>
            </w:pPr>
            <w:r>
              <w:rPr>
                <w:rFonts w:eastAsiaTheme="minorEastAsia"/>
                <w:color w:val="000000"/>
                <w:kern w:val="0"/>
                <w:sz w:val="18"/>
                <w:szCs w:val="18"/>
              </w:rPr>
              <w:t>盈利模式</w:t>
            </w:r>
          </w:p>
        </w:tc>
        <w:tc>
          <w:tcPr>
            <w:tcW w:w="3181" w:type="dxa"/>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kern w:val="0"/>
                <w:sz w:val="18"/>
                <w:szCs w:val="18"/>
              </w:rPr>
              <w:t>与各大银行直接合作，向银行收取运</w:t>
            </w:r>
            <w:proofErr w:type="gramStart"/>
            <w:r>
              <w:rPr>
                <w:rFonts w:eastAsiaTheme="minorEastAsia"/>
                <w:color w:val="000000"/>
                <w:kern w:val="0"/>
                <w:sz w:val="18"/>
                <w:szCs w:val="18"/>
              </w:rPr>
              <w:t>维费用</w:t>
            </w:r>
            <w:proofErr w:type="gramEnd"/>
            <w:r>
              <w:rPr>
                <w:rFonts w:eastAsiaTheme="minorEastAsia"/>
                <w:color w:val="000000"/>
                <w:kern w:val="0"/>
                <w:sz w:val="18"/>
                <w:szCs w:val="18"/>
              </w:rPr>
              <w:t>以及需求开发费用。</w:t>
            </w:r>
          </w:p>
        </w:tc>
        <w:tc>
          <w:tcPr>
            <w:tcW w:w="4319" w:type="dxa"/>
            <w:gridSpan w:val="2"/>
            <w:shd w:val="clear" w:color="auto" w:fill="auto"/>
            <w:vAlign w:val="center"/>
          </w:tcPr>
          <w:p w:rsidR="00A45CB3" w:rsidRDefault="00C50C54" w:rsidP="00020C00">
            <w:pPr>
              <w:widowControl/>
              <w:ind w:firstLineChars="200" w:firstLine="360"/>
              <w:jc w:val="left"/>
              <w:rPr>
                <w:rFonts w:eastAsiaTheme="minorEastAsia"/>
                <w:color w:val="000000"/>
                <w:kern w:val="0"/>
                <w:sz w:val="18"/>
                <w:szCs w:val="18"/>
              </w:rPr>
            </w:pPr>
            <w:r>
              <w:rPr>
                <w:rFonts w:eastAsiaTheme="minorEastAsia"/>
                <w:color w:val="000000"/>
                <w:sz w:val="18"/>
                <w:szCs w:val="18"/>
              </w:rPr>
              <w:t>由不良资产委托方</w:t>
            </w:r>
            <w:r>
              <w:rPr>
                <w:rFonts w:eastAsiaTheme="minorEastAsia"/>
                <w:color w:val="000000"/>
                <w:sz w:val="18"/>
                <w:szCs w:val="18"/>
              </w:rPr>
              <w:t>(</w:t>
            </w:r>
            <w:r>
              <w:rPr>
                <w:rFonts w:eastAsiaTheme="minorEastAsia"/>
                <w:color w:val="000000"/>
                <w:sz w:val="18"/>
                <w:szCs w:val="18"/>
              </w:rPr>
              <w:t>信贷企业</w:t>
            </w:r>
            <w:r>
              <w:rPr>
                <w:rFonts w:eastAsiaTheme="minorEastAsia"/>
                <w:color w:val="000000"/>
                <w:sz w:val="18"/>
                <w:szCs w:val="18"/>
              </w:rPr>
              <w:t>)</w:t>
            </w:r>
            <w:r>
              <w:rPr>
                <w:rFonts w:eastAsiaTheme="minorEastAsia"/>
                <w:color w:val="000000"/>
                <w:sz w:val="18"/>
                <w:szCs w:val="18"/>
              </w:rPr>
              <w:t>通过平台发布拟处置的不良资产包；平台利用大数据和</w:t>
            </w:r>
            <w:hyperlink r:id="rId76" w:tgtFrame="_blank" w:history="1">
              <w:proofErr w:type="gramStart"/>
              <w:r>
                <w:rPr>
                  <w:rFonts w:eastAsiaTheme="minorEastAsia"/>
                  <w:color w:val="000000"/>
                  <w:sz w:val="18"/>
                  <w:szCs w:val="18"/>
                </w:rPr>
                <w:t>云计算</w:t>
              </w:r>
              <w:proofErr w:type="gramEnd"/>
            </w:hyperlink>
            <w:r>
              <w:rPr>
                <w:rFonts w:eastAsiaTheme="minorEastAsia"/>
                <w:color w:val="000000"/>
                <w:sz w:val="18"/>
                <w:szCs w:val="18"/>
              </w:rPr>
              <w:t>技术从催收方资源库中寻找能与委托方匹配的催收方；</w:t>
            </w:r>
            <w:proofErr w:type="gramStart"/>
            <w:r>
              <w:rPr>
                <w:rFonts w:eastAsiaTheme="minorEastAsia"/>
                <w:color w:val="000000"/>
                <w:sz w:val="18"/>
                <w:szCs w:val="18"/>
              </w:rPr>
              <w:t>最后由催收方</w:t>
            </w:r>
            <w:proofErr w:type="gramEnd"/>
            <w:r>
              <w:rPr>
                <w:rFonts w:eastAsiaTheme="minorEastAsia"/>
                <w:color w:val="000000"/>
                <w:sz w:val="18"/>
                <w:szCs w:val="18"/>
              </w:rPr>
              <w:t>主动应标并进行债务处置。在这个过程中平台</w:t>
            </w:r>
            <w:proofErr w:type="gramStart"/>
            <w:r>
              <w:rPr>
                <w:rFonts w:eastAsiaTheme="minorEastAsia"/>
                <w:color w:val="000000"/>
                <w:sz w:val="18"/>
                <w:szCs w:val="18"/>
              </w:rPr>
              <w:t>提供风控保障</w:t>
            </w:r>
            <w:proofErr w:type="gramEnd"/>
            <w:r>
              <w:rPr>
                <w:rFonts w:eastAsiaTheme="minorEastAsia"/>
                <w:color w:val="000000"/>
                <w:sz w:val="18"/>
                <w:szCs w:val="18"/>
              </w:rPr>
              <w:t>，同时代替委托方监督催收方的催收行为，负责双向保证回款安全，并收取中间服务费用。</w:t>
            </w:r>
          </w:p>
        </w:tc>
      </w:tr>
    </w:tbl>
    <w:p w:rsidR="00A45CB3" w:rsidRDefault="00C50C54">
      <w:pPr>
        <w:pStyle w:val="2"/>
        <w:ind w:firstLineChars="0" w:firstLine="0"/>
        <w:rPr>
          <w:sz w:val="28"/>
          <w:szCs w:val="36"/>
        </w:rPr>
      </w:pPr>
      <w:bookmarkStart w:id="39" w:name="_Toc490510860"/>
      <w:r>
        <w:rPr>
          <w:rFonts w:hint="eastAsia"/>
          <w:sz w:val="28"/>
          <w:szCs w:val="36"/>
        </w:rPr>
        <w:t>2.4</w:t>
      </w:r>
      <w:r>
        <w:rPr>
          <w:rFonts w:hint="eastAsia"/>
          <w:sz w:val="28"/>
          <w:szCs w:val="36"/>
        </w:rPr>
        <w:t>调查方式</w:t>
      </w:r>
      <w:bookmarkEnd w:id="37"/>
      <w:bookmarkEnd w:id="39"/>
    </w:p>
    <w:p w:rsidR="00A45CB3" w:rsidRDefault="00C50C54">
      <w:pPr>
        <w:pStyle w:val="11"/>
        <w:numPr>
          <w:ilvl w:val="0"/>
          <w:numId w:val="6"/>
        </w:numPr>
        <w:ind w:firstLineChars="0"/>
        <w:rPr>
          <w:rFonts w:ascii="宋体" w:hAnsi="宋体"/>
        </w:rPr>
      </w:pPr>
      <w:r>
        <w:rPr>
          <w:rFonts w:ascii="宋体" w:hAnsi="宋体" w:hint="eastAsia"/>
        </w:rPr>
        <w:t>网络资料的收集与整理</w:t>
      </w:r>
    </w:p>
    <w:p w:rsidR="00A45CB3" w:rsidRDefault="00C50C54">
      <w:pPr>
        <w:pStyle w:val="11"/>
        <w:numPr>
          <w:ilvl w:val="0"/>
          <w:numId w:val="6"/>
        </w:numPr>
        <w:ind w:firstLineChars="0"/>
        <w:rPr>
          <w:rFonts w:ascii="宋体" w:hAnsi="宋体"/>
        </w:rPr>
      </w:pPr>
      <w:r>
        <w:rPr>
          <w:rFonts w:ascii="宋体" w:hAnsi="宋体" w:hint="eastAsia"/>
        </w:rPr>
        <w:t>催收系统的数据分析</w:t>
      </w:r>
    </w:p>
    <w:p w:rsidR="00A45CB3" w:rsidRDefault="00C50C54">
      <w:pPr>
        <w:pStyle w:val="11"/>
        <w:numPr>
          <w:ilvl w:val="0"/>
          <w:numId w:val="6"/>
        </w:numPr>
        <w:ind w:firstLineChars="0"/>
        <w:rPr>
          <w:rFonts w:ascii="宋体" w:hAnsi="宋体"/>
        </w:rPr>
      </w:pPr>
      <w:r>
        <w:rPr>
          <w:rFonts w:ascii="宋体" w:hAnsi="宋体" w:hint="eastAsia"/>
        </w:rPr>
        <w:t>电话访问</w:t>
      </w:r>
    </w:p>
    <w:p w:rsidR="00A45CB3" w:rsidRDefault="00C50C54">
      <w:pPr>
        <w:pStyle w:val="11"/>
        <w:numPr>
          <w:ilvl w:val="0"/>
          <w:numId w:val="6"/>
        </w:numPr>
        <w:ind w:firstLineChars="0"/>
        <w:rPr>
          <w:rFonts w:ascii="宋体" w:hAnsi="宋体"/>
        </w:rPr>
      </w:pPr>
      <w:r>
        <w:rPr>
          <w:rFonts w:ascii="宋体" w:hAnsi="宋体" w:hint="eastAsia"/>
        </w:rPr>
        <w:t>调查问卷</w:t>
      </w:r>
    </w:p>
    <w:p w:rsidR="00A45CB3" w:rsidRDefault="00C50C54">
      <w:pPr>
        <w:pStyle w:val="2"/>
        <w:ind w:firstLineChars="0" w:firstLine="0"/>
        <w:rPr>
          <w:color w:val="FF0000"/>
          <w:sz w:val="28"/>
        </w:rPr>
      </w:pPr>
      <w:bookmarkStart w:id="40" w:name="_Toc21397"/>
      <w:bookmarkStart w:id="41" w:name="_Toc490510861"/>
      <w:r>
        <w:rPr>
          <w:rFonts w:hint="eastAsia"/>
          <w:sz w:val="28"/>
          <w:szCs w:val="36"/>
        </w:rPr>
        <w:lastRenderedPageBreak/>
        <w:t>2.5</w:t>
      </w:r>
      <w:r>
        <w:rPr>
          <w:rFonts w:hint="eastAsia"/>
          <w:sz w:val="28"/>
        </w:rPr>
        <w:t>调查程序及时间</w:t>
      </w:r>
      <w:bookmarkEnd w:id="40"/>
      <w:bookmarkEnd w:id="41"/>
    </w:p>
    <w:p w:rsidR="00A45CB3" w:rsidRDefault="00C50C54">
      <w:pPr>
        <w:rPr>
          <w:rFonts w:asciiTheme="minorEastAsia" w:eastAsiaTheme="minorEastAsia" w:hAnsiTheme="minorEastAsia"/>
          <w:shd w:val="clear" w:color="auto" w:fill="FFFFFF"/>
        </w:rPr>
      </w:pPr>
      <w:bookmarkStart w:id="42" w:name="_Toc29392"/>
      <w:r>
        <w:rPr>
          <w:rFonts w:asciiTheme="minorEastAsia" w:eastAsiaTheme="minorEastAsia" w:hAnsiTheme="minorEastAsia" w:hint="eastAsia"/>
          <w:shd w:val="clear" w:color="auto" w:fill="FFFFFF"/>
        </w:rPr>
        <w:t>第一阶段：初步筛选好调查名单3天</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第二阶段：计划阶段</w:t>
      </w:r>
    </w:p>
    <w:p w:rsidR="00A45CB3" w:rsidRDefault="00C50C54">
      <w:pPr>
        <w:ind w:left="540" w:firstLineChars="300" w:firstLine="63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制定计划 2天</w:t>
      </w:r>
    </w:p>
    <w:p w:rsidR="00A45CB3" w:rsidRDefault="00C50C54">
      <w:pPr>
        <w:ind w:left="450" w:firstLine="7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审定计划 1天</w:t>
      </w:r>
    </w:p>
    <w:p w:rsidR="00A45CB3" w:rsidRDefault="00C50C54">
      <w:pPr>
        <w:ind w:left="450" w:firstLine="7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确认计划 1天</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第三阶段：实施阶段 4周</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第四阶段：研究分析 10天</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第六阶段：报告阶段 8天</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第七阶段：汇报阶段 3天</w:t>
      </w:r>
    </w:p>
    <w:p w:rsidR="00A45CB3" w:rsidRDefault="00C50C54">
      <w:pPr>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计划起止时间：2017年7月3日-2017年8月28日</w:t>
      </w:r>
    </w:p>
    <w:p w:rsidR="00A45CB3" w:rsidRDefault="00C50C54">
      <w:pPr>
        <w:pStyle w:val="2"/>
        <w:ind w:firstLineChars="0" w:firstLine="0"/>
        <w:rPr>
          <w:sz w:val="28"/>
        </w:rPr>
      </w:pPr>
      <w:bookmarkStart w:id="43" w:name="_Toc490510862"/>
      <w:r>
        <w:rPr>
          <w:rFonts w:hint="eastAsia"/>
          <w:sz w:val="28"/>
          <w:szCs w:val="36"/>
        </w:rPr>
        <w:t>2.6</w:t>
      </w:r>
      <w:r>
        <w:rPr>
          <w:rFonts w:hint="eastAsia"/>
          <w:sz w:val="28"/>
        </w:rPr>
        <w:t>人员安排</w:t>
      </w:r>
      <w:bookmarkEnd w:id="42"/>
      <w:bookmarkEnd w:id="43"/>
    </w:p>
    <w:p w:rsidR="00A45CB3" w:rsidRDefault="00C50C54">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组长：吕恒胜</w:t>
      </w:r>
    </w:p>
    <w:p w:rsidR="00A45CB3" w:rsidRDefault="00C50C54">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组员：张东兵、肖志彬、李万松、赵君奇、谢周锦</w:t>
      </w:r>
    </w:p>
    <w:p w:rsidR="00A45CB3" w:rsidRDefault="00C50C54">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一组：吕恒胜、肖质彬、赵君奇：主要负责互联网金融催收资料的整理和调研以及公司的业务和竞争力资料的整理。</w:t>
      </w:r>
    </w:p>
    <w:p w:rsidR="00A45CB3" w:rsidRDefault="00C50C54">
      <w:pPr>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二组：张东兵、李万松、谢周锦：主要负责传统银行及催收外包公司资料的收集。</w:t>
      </w:r>
    </w:p>
    <w:p w:rsidR="00A45CB3" w:rsidRDefault="00C50C54">
      <w:pPr>
        <w:pStyle w:val="2"/>
        <w:ind w:firstLineChars="0" w:firstLine="0"/>
        <w:rPr>
          <w:sz w:val="28"/>
          <w:szCs w:val="36"/>
        </w:rPr>
      </w:pPr>
      <w:bookmarkStart w:id="44" w:name="_Toc292215676"/>
      <w:bookmarkStart w:id="45" w:name="_Toc490510863"/>
      <w:r>
        <w:rPr>
          <w:rFonts w:hint="eastAsia"/>
          <w:sz w:val="28"/>
          <w:szCs w:val="36"/>
        </w:rPr>
        <w:t>2.7</w:t>
      </w:r>
      <w:r>
        <w:rPr>
          <w:rFonts w:hint="eastAsia"/>
          <w:sz w:val="28"/>
          <w:szCs w:val="36"/>
        </w:rPr>
        <w:t>调查结果</w:t>
      </w:r>
      <w:bookmarkEnd w:id="44"/>
      <w:bookmarkEnd w:id="45"/>
    </w:p>
    <w:p w:rsidR="00A45CB3" w:rsidRDefault="00C50C54">
      <w:pPr>
        <w:pStyle w:val="ad"/>
        <w:shd w:val="clear" w:color="auto" w:fill="FFFFFF"/>
        <w:spacing w:before="0" w:beforeAutospacing="0" w:after="0" w:afterAutospacing="0" w:line="360" w:lineRule="auto"/>
        <w:ind w:firstLineChars="200" w:firstLine="420"/>
        <w:rPr>
          <w:rFonts w:ascii="Times New Roman" w:hAnsi="Times New Roman" w:cs="Times New Roman"/>
          <w:color w:val="000000"/>
          <w:sz w:val="21"/>
        </w:rPr>
      </w:pPr>
      <w:r>
        <w:rPr>
          <w:rFonts w:ascii="Times New Roman" w:hAnsi="Times New Roman" w:cs="Times New Roman"/>
          <w:color w:val="000000"/>
          <w:sz w:val="21"/>
        </w:rPr>
        <w:t>随着国内信贷市场急速的扩张和竞争激烈程度的加剧，大量的信用卡、消费金融、</w:t>
      </w:r>
      <w:r>
        <w:rPr>
          <w:rFonts w:ascii="Times New Roman" w:hAnsi="Times New Roman" w:cs="Times New Roman"/>
          <w:color w:val="000000"/>
          <w:sz w:val="21"/>
        </w:rPr>
        <w:t>P2P</w:t>
      </w:r>
      <w:r>
        <w:rPr>
          <w:rFonts w:ascii="Times New Roman" w:hAnsi="Times New Roman" w:cs="Times New Roman"/>
          <w:color w:val="000000"/>
          <w:sz w:val="21"/>
        </w:rPr>
        <w:t>、小额贷款、</w:t>
      </w:r>
      <w:proofErr w:type="gramStart"/>
      <w:r>
        <w:rPr>
          <w:rFonts w:ascii="Times New Roman" w:hAnsi="Times New Roman" w:cs="Times New Roman"/>
          <w:color w:val="000000"/>
          <w:sz w:val="21"/>
        </w:rPr>
        <w:t>车贷等</w:t>
      </w:r>
      <w:proofErr w:type="gramEnd"/>
      <w:r>
        <w:rPr>
          <w:rFonts w:ascii="Times New Roman" w:hAnsi="Times New Roman" w:cs="Times New Roman"/>
          <w:color w:val="000000"/>
          <w:sz w:val="21"/>
        </w:rPr>
        <w:t>逾期账款开始涌现，给金融机构带来了很大的风险和苦恼。据有关数据统计，自</w:t>
      </w:r>
      <w:r>
        <w:rPr>
          <w:rFonts w:ascii="Times New Roman" w:hAnsi="Times New Roman" w:cs="Times New Roman"/>
          <w:color w:val="000000"/>
          <w:sz w:val="21"/>
        </w:rPr>
        <w:t>200</w:t>
      </w:r>
      <w:r>
        <w:rPr>
          <w:rFonts w:ascii="Times New Roman" w:hAnsi="Times New Roman" w:cs="Times New Roman" w:hint="eastAsia"/>
          <w:color w:val="000000"/>
          <w:sz w:val="21"/>
        </w:rPr>
        <w:t>5</w:t>
      </w:r>
      <w:r>
        <w:rPr>
          <w:rFonts w:ascii="Times New Roman" w:hAnsi="Times New Roman" w:cs="Times New Roman"/>
          <w:color w:val="000000"/>
          <w:sz w:val="21"/>
        </w:rPr>
        <w:t>-201</w:t>
      </w:r>
      <w:r>
        <w:rPr>
          <w:rFonts w:ascii="Times New Roman" w:hAnsi="Times New Roman" w:cs="Times New Roman" w:hint="eastAsia"/>
          <w:color w:val="000000"/>
          <w:sz w:val="21"/>
        </w:rPr>
        <w:t>6</w:t>
      </w:r>
      <w:r>
        <w:rPr>
          <w:rFonts w:ascii="Times New Roman" w:hAnsi="Times New Roman" w:cs="Times New Roman"/>
          <w:color w:val="000000"/>
          <w:sz w:val="21"/>
        </w:rPr>
        <w:t>年期间的坏账率每年保持</w:t>
      </w:r>
      <w:r>
        <w:rPr>
          <w:rFonts w:ascii="Times New Roman" w:hAnsi="Times New Roman" w:cs="Times New Roman"/>
          <w:color w:val="000000"/>
          <w:sz w:val="21"/>
        </w:rPr>
        <w:t>1000</w:t>
      </w:r>
      <w:r>
        <w:rPr>
          <w:rFonts w:ascii="Times New Roman" w:hAnsi="Times New Roman" w:cs="Times New Roman"/>
          <w:color w:val="000000"/>
          <w:sz w:val="21"/>
        </w:rPr>
        <w:t>亿级别的速度快速增长，未来更是不可预知。委外催收行业正是由此急速进入，目前国内较大的委外催收机构已经达到上千人的规模，作业网点遍布全国区域。但是</w:t>
      </w:r>
      <w:r>
        <w:rPr>
          <w:rFonts w:ascii="Times New Roman" w:hAnsi="Times New Roman" w:cs="Times New Roman" w:hint="eastAsia"/>
          <w:color w:val="000000"/>
          <w:sz w:val="21"/>
        </w:rPr>
        <w:t>我</w:t>
      </w:r>
      <w:r>
        <w:rPr>
          <w:rFonts w:ascii="Times New Roman" w:hAnsi="Times New Roman" w:cs="Times New Roman"/>
          <w:color w:val="000000"/>
          <w:sz w:val="21"/>
        </w:rPr>
        <w:t>认为委外行业的市场局面尚处于群雄争霸，积极布局阶段</w:t>
      </w:r>
      <w:r>
        <w:rPr>
          <w:rFonts w:ascii="Times New Roman" w:hAnsi="Times New Roman" w:cs="Times New Roman" w:hint="eastAsia"/>
          <w:color w:val="000000"/>
          <w:sz w:val="21"/>
        </w:rPr>
        <w:t>。</w:t>
      </w:r>
      <w:r>
        <w:rPr>
          <w:rFonts w:ascii="Times New Roman" w:hAnsi="Times New Roman" w:cs="Times New Roman"/>
          <w:color w:val="000000"/>
          <w:sz w:val="21"/>
        </w:rPr>
        <w:t>发展较早和规模较大的机构目前也尚未形成自己真正的核心竞争力，更多新秀机构加入，不仅为市场注入了新生力量更是对现有机构的巨大挑战和市场争夺。</w:t>
      </w:r>
      <w:r>
        <w:rPr>
          <w:rFonts w:ascii="Times New Roman" w:hAnsi="Times New Roman" w:cs="Times New Roman" w:hint="eastAsia"/>
          <w:color w:val="000000"/>
          <w:sz w:val="21"/>
        </w:rPr>
        <w:t>那么，如果我们做好以下三点，我们公司在中国乃至世界都具有核心竞争力！</w:t>
      </w:r>
    </w:p>
    <w:p w:rsidR="00A45CB3" w:rsidRDefault="00C50C54">
      <w:pPr>
        <w:pStyle w:val="ad"/>
        <w:shd w:val="clear" w:color="auto" w:fill="FFFFFF"/>
        <w:spacing w:before="0" w:beforeAutospacing="0" w:after="0" w:afterAutospacing="0" w:line="360" w:lineRule="auto"/>
        <w:ind w:firstLine="420"/>
        <w:rPr>
          <w:rFonts w:ascii="Times New Roman" w:hAnsi="Times New Roman" w:cs="Times New Roman"/>
          <w:color w:val="000000"/>
          <w:sz w:val="21"/>
        </w:rPr>
      </w:pPr>
      <w:r>
        <w:rPr>
          <w:rFonts w:ascii="Times New Roman" w:hAnsi="Times New Roman" w:cs="Times New Roman" w:hint="eastAsia"/>
          <w:color w:val="000000"/>
          <w:sz w:val="21"/>
        </w:rPr>
        <w:t>第一点，持卡人信息泄露问题如何避免。银</w:t>
      </w:r>
      <w:proofErr w:type="gramStart"/>
      <w:r>
        <w:rPr>
          <w:rFonts w:ascii="Times New Roman" w:hAnsi="Times New Roman" w:cs="Times New Roman" w:hint="eastAsia"/>
          <w:color w:val="000000"/>
          <w:sz w:val="21"/>
        </w:rPr>
        <w:t>联数据</w:t>
      </w:r>
      <w:proofErr w:type="gramEnd"/>
      <w:r>
        <w:rPr>
          <w:rFonts w:ascii="Times New Roman" w:hAnsi="Times New Roman" w:cs="Times New Roman" w:hint="eastAsia"/>
          <w:color w:val="000000"/>
          <w:sz w:val="21"/>
        </w:rPr>
        <w:t>目前是国内为数不多可以做到信息安全的公司，并且在将来我们可以制定出更加安全有效的保密机制。</w:t>
      </w:r>
    </w:p>
    <w:p w:rsidR="00A45CB3" w:rsidRDefault="00C50C54">
      <w:pPr>
        <w:pStyle w:val="ad"/>
        <w:shd w:val="clear" w:color="auto" w:fill="FFFFFF"/>
        <w:spacing w:before="0" w:beforeAutospacing="0" w:after="0" w:afterAutospacing="0" w:line="360" w:lineRule="auto"/>
        <w:ind w:firstLineChars="200" w:firstLine="420"/>
        <w:rPr>
          <w:rFonts w:ascii="Times New Roman" w:hAnsi="Times New Roman" w:cs="Times New Roman"/>
          <w:color w:val="000000"/>
          <w:sz w:val="21"/>
        </w:rPr>
      </w:pPr>
      <w:r>
        <w:rPr>
          <w:rFonts w:ascii="Times New Roman" w:hAnsi="Times New Roman" w:cs="Times New Roman" w:hint="eastAsia"/>
          <w:color w:val="000000"/>
          <w:sz w:val="21"/>
        </w:rPr>
        <w:t>第二点，外包公司如何规范管理。虽然目前外包公司很多，但是真正能做到规范管理的为数不多，银</w:t>
      </w:r>
      <w:proofErr w:type="gramStart"/>
      <w:r>
        <w:rPr>
          <w:rFonts w:ascii="Times New Roman" w:hAnsi="Times New Roman" w:cs="Times New Roman" w:hint="eastAsia"/>
          <w:color w:val="000000"/>
          <w:sz w:val="21"/>
        </w:rPr>
        <w:t>联数据</w:t>
      </w:r>
      <w:proofErr w:type="gramEnd"/>
      <w:r>
        <w:rPr>
          <w:rFonts w:ascii="Times New Roman" w:hAnsi="Times New Roman" w:cs="Times New Roman" w:hint="eastAsia"/>
          <w:color w:val="000000"/>
          <w:sz w:val="21"/>
        </w:rPr>
        <w:t>是其中之一。</w:t>
      </w:r>
    </w:p>
    <w:p w:rsidR="00A45CB3" w:rsidRDefault="00C50C54">
      <w:pPr>
        <w:pStyle w:val="ad"/>
        <w:shd w:val="clear" w:color="auto" w:fill="FFFFFF"/>
        <w:spacing w:before="0" w:beforeAutospacing="0" w:after="0" w:afterAutospacing="0" w:line="360" w:lineRule="auto"/>
        <w:ind w:firstLineChars="200" w:firstLine="420"/>
        <w:rPr>
          <w:color w:val="000000"/>
        </w:rPr>
      </w:pPr>
      <w:r>
        <w:rPr>
          <w:rFonts w:ascii="Times New Roman" w:hAnsi="Times New Roman" w:cs="Times New Roman" w:hint="eastAsia"/>
          <w:color w:val="000000"/>
          <w:sz w:val="21"/>
        </w:rPr>
        <w:t>第三点，</w:t>
      </w:r>
      <w:r>
        <w:rPr>
          <w:rFonts w:ascii="Times New Roman" w:hAnsi="Times New Roman" w:cs="Times New Roman" w:hint="eastAsia"/>
          <w:color w:val="000000"/>
          <w:sz w:val="21"/>
          <w:szCs w:val="21"/>
        </w:rPr>
        <w:t>让外包公司使用智能平台和移动催收工具。</w:t>
      </w:r>
      <w:r>
        <w:rPr>
          <w:rFonts w:hint="eastAsia"/>
          <w:color w:val="000000"/>
          <w:sz w:val="21"/>
          <w:szCs w:val="21"/>
        </w:rPr>
        <w:t>在中国这样一个有着强大人口红利、征信并不发达的国家里，</w:t>
      </w:r>
      <w:r>
        <w:rPr>
          <w:rFonts w:ascii="Times New Roman" w:hAnsi="Times New Roman" w:cs="Times New Roman" w:hint="eastAsia"/>
          <w:color w:val="000000"/>
          <w:sz w:val="21"/>
          <w:szCs w:val="21"/>
        </w:rPr>
        <w:t>智能催收平台和移动催收工具</w:t>
      </w:r>
      <w:r>
        <w:rPr>
          <w:rFonts w:hint="eastAsia"/>
          <w:color w:val="000000"/>
          <w:sz w:val="21"/>
          <w:szCs w:val="21"/>
        </w:rPr>
        <w:t>非常有前景。如何进行这样的科技催收，我认为必须满足两个条件：1、打造一个专注于不良资产清收的智能撮合平台（大数据催</w:t>
      </w:r>
      <w:r>
        <w:rPr>
          <w:rFonts w:hint="eastAsia"/>
          <w:color w:val="000000"/>
          <w:sz w:val="21"/>
          <w:szCs w:val="21"/>
        </w:rPr>
        <w:lastRenderedPageBreak/>
        <w:t>收平台），通过对逾期资产进行数据挖掘，建立定价模型、催收策略模型、拆分撮合模型，并结合信息技术实现自动化不良资产匹配，以达到最优清收效果，同时，增加智能外呼、智能客</w:t>
      </w:r>
      <w:proofErr w:type="gramStart"/>
      <w:r>
        <w:rPr>
          <w:rFonts w:hint="eastAsia"/>
          <w:color w:val="000000"/>
          <w:sz w:val="21"/>
          <w:szCs w:val="21"/>
        </w:rPr>
        <w:t>服作为</w:t>
      </w:r>
      <w:proofErr w:type="gramEnd"/>
      <w:r>
        <w:rPr>
          <w:rFonts w:hint="eastAsia"/>
          <w:color w:val="000000"/>
          <w:sz w:val="21"/>
          <w:szCs w:val="21"/>
        </w:rPr>
        <w:t>流量输出。2、依托平台，开发智能化的催收APP ，实时将平台数据及策略推送给APP，让催收员随时随地都能准确定位催收对象（即使</w:t>
      </w:r>
      <w:proofErr w:type="gramStart"/>
      <w:r>
        <w:rPr>
          <w:rFonts w:hint="eastAsia"/>
          <w:color w:val="000000"/>
          <w:sz w:val="21"/>
          <w:szCs w:val="21"/>
        </w:rPr>
        <w:t>是失联客户</w:t>
      </w:r>
      <w:proofErr w:type="gramEnd"/>
      <w:r>
        <w:rPr>
          <w:rFonts w:hint="eastAsia"/>
          <w:color w:val="000000"/>
          <w:sz w:val="21"/>
          <w:szCs w:val="21"/>
        </w:rPr>
        <w:t>），精准催收，进而达到减少催收成本的目的。当然前提必须考虑移动的定制</w:t>
      </w:r>
      <w:proofErr w:type="gramStart"/>
      <w:r>
        <w:rPr>
          <w:rFonts w:hint="eastAsia"/>
          <w:color w:val="000000"/>
          <w:sz w:val="21"/>
          <w:szCs w:val="21"/>
        </w:rPr>
        <w:t>化需求</w:t>
      </w:r>
      <w:proofErr w:type="gramEnd"/>
      <w:r>
        <w:rPr>
          <w:rFonts w:hint="eastAsia"/>
          <w:color w:val="000000"/>
          <w:sz w:val="21"/>
          <w:szCs w:val="21"/>
        </w:rPr>
        <w:t>和屏蔽敏感信息等。</w:t>
      </w:r>
    </w:p>
    <w:p w:rsidR="00A45CB3" w:rsidRDefault="00C50C54">
      <w:pPr>
        <w:widowControl/>
        <w:shd w:val="clear" w:color="auto" w:fill="FFFFFF"/>
        <w:spacing w:line="360" w:lineRule="auto"/>
        <w:ind w:firstLineChars="200" w:firstLine="420"/>
        <w:jc w:val="left"/>
        <w:rPr>
          <w:rFonts w:ascii="宋体" w:hAnsi="宋体" w:cs="宋体"/>
          <w:color w:val="000000"/>
          <w:kern w:val="0"/>
          <w:szCs w:val="24"/>
        </w:rPr>
      </w:pPr>
      <w:r>
        <w:rPr>
          <w:rFonts w:ascii="宋体" w:hAnsi="宋体" w:cs="宋体" w:hint="eastAsia"/>
          <w:color w:val="000000"/>
          <w:kern w:val="0"/>
          <w:szCs w:val="24"/>
        </w:rPr>
        <w:t>智能化催收，是催收平台的一大亮点。以催收短信为例，智能化催收通过获取客户的LBS位置，收集客户阅读短信所停留的时间等细节信息，依托大数据的手段对客户形成画像，从而匹配不同的催收员，制定不同的催收策略以及各种策略应采用的语言内容。另外，配合移动APP，实时与平台交互，既能推送数据进入平台，也能通过平台传过来数据，打破了地区的限制，让每个催收员和被催收者的信息及时反馈进入平台，然后通过大数据处理工具，让银行和金融机构更加了解如何匹配催收员和如何进行催收。</w:t>
      </w:r>
    </w:p>
    <w:p w:rsidR="00A45CB3" w:rsidRDefault="00C50C54">
      <w:pPr>
        <w:widowControl/>
        <w:shd w:val="clear" w:color="auto" w:fill="FFFFFF"/>
        <w:spacing w:line="360" w:lineRule="auto"/>
        <w:ind w:firstLineChars="200" w:firstLine="420"/>
        <w:jc w:val="left"/>
        <w:rPr>
          <w:rFonts w:ascii="宋体" w:hAnsi="宋体" w:cs="宋体"/>
          <w:color w:val="000000"/>
          <w:kern w:val="0"/>
          <w:szCs w:val="24"/>
        </w:rPr>
      </w:pPr>
      <w:r>
        <w:rPr>
          <w:rFonts w:ascii="宋体" w:hAnsi="宋体" w:cs="宋体" w:hint="eastAsia"/>
          <w:color w:val="000000"/>
          <w:kern w:val="0"/>
          <w:szCs w:val="24"/>
        </w:rPr>
        <w:t>总之，智能化催收通过对客户互动数据的分析，可以实现实时催收策略的调整，进而把握催收时机。在科技支撑下，智能化催收可以最大化降低无效人工催收动作，使催收人员每个催收动作都产生直接价值，实现最大化回款。</w:t>
      </w:r>
    </w:p>
    <w:p w:rsidR="00A45CB3" w:rsidRDefault="00C50C54">
      <w:pPr>
        <w:pStyle w:val="2"/>
        <w:ind w:firstLineChars="0" w:firstLine="0"/>
        <w:rPr>
          <w:sz w:val="28"/>
          <w:szCs w:val="36"/>
        </w:rPr>
      </w:pPr>
      <w:bookmarkStart w:id="46" w:name="_Toc490510864"/>
      <w:r>
        <w:rPr>
          <w:rFonts w:hint="eastAsia"/>
          <w:sz w:val="28"/>
          <w:szCs w:val="36"/>
        </w:rPr>
        <w:t>2.8</w:t>
      </w:r>
      <w:r>
        <w:rPr>
          <w:rFonts w:hint="eastAsia"/>
          <w:sz w:val="28"/>
          <w:szCs w:val="36"/>
        </w:rPr>
        <w:t>附件</w:t>
      </w:r>
      <w:bookmarkEnd w:id="46"/>
    </w:p>
    <w:p w:rsidR="00A45CB3" w:rsidRPr="002A1388" w:rsidRDefault="00C50C54" w:rsidP="002A1388">
      <w:pPr>
        <w:widowControl/>
        <w:shd w:val="clear" w:color="auto" w:fill="FFFFFF"/>
        <w:spacing w:line="360" w:lineRule="auto"/>
        <w:ind w:firstLineChars="200" w:firstLine="420"/>
        <w:jc w:val="left"/>
        <w:rPr>
          <w:rFonts w:ascii="宋体" w:hAnsi="宋体" w:cs="宋体"/>
          <w:color w:val="000000"/>
          <w:kern w:val="0"/>
          <w:szCs w:val="24"/>
        </w:rPr>
      </w:pPr>
      <w:r>
        <w:rPr>
          <w:rFonts w:ascii="宋体" w:hAnsi="宋体" w:cs="宋体" w:hint="eastAsia"/>
          <w:color w:val="000000"/>
          <w:kern w:val="0"/>
          <w:szCs w:val="24"/>
        </w:rPr>
        <w:t>附件是问卷调查，里面包含28个问题，1-13是催收体统的用户体验调查问卷，14-28是催收App的调查问卷。里面问卷的问题需要讨论以及排序。网页调查问卷地址：</w:t>
      </w:r>
      <w:r>
        <w:rPr>
          <w:rFonts w:ascii="Microsoft YaHei UI" w:eastAsia="Microsoft YaHei UI" w:hAnsi="Microsoft YaHei UI"/>
          <w:color w:val="000000"/>
          <w:szCs w:val="21"/>
        </w:rPr>
        <w:t>https://www.wenjuan.com/s/BVJnuy/</w:t>
      </w:r>
      <w:r>
        <w:rPr>
          <w:rFonts w:ascii="Microsoft YaHei UI" w:eastAsia="Microsoft YaHei UI" w:hAnsi="Microsoft YaHei UI" w:hint="eastAsia"/>
          <w:color w:val="000000"/>
          <w:szCs w:val="21"/>
          <w:shd w:val="clear" w:color="auto" w:fill="FFFFFF"/>
        </w:rPr>
        <w:t> 。</w:t>
      </w:r>
      <w:r>
        <w:rPr>
          <w:rFonts w:ascii="宋体" w:hAnsi="宋体" w:cs="宋体" w:hint="eastAsia"/>
          <w:color w:val="000000"/>
          <w:kern w:val="0"/>
          <w:szCs w:val="24"/>
        </w:rPr>
        <w:t>图片是问卷推广二维码。</w:t>
      </w:r>
    </w:p>
    <w:p w:rsidR="00A45CB3" w:rsidRDefault="00C50C54">
      <w:pPr>
        <w:shd w:val="clear" w:color="auto" w:fill="FFFFFF"/>
        <w:spacing w:line="315" w:lineRule="atLeast"/>
        <w:ind w:firstLineChars="1100" w:firstLine="2310"/>
        <w:rPr>
          <w:rFonts w:ascii="Microsoft YaHei UI" w:eastAsia="Microsoft YaHei UI" w:hAnsi="Microsoft YaHei UI"/>
          <w:color w:val="000000"/>
          <w:szCs w:val="21"/>
        </w:rPr>
      </w:pPr>
      <w:r>
        <w:rPr>
          <w:rFonts w:ascii="Microsoft YaHei UI" w:eastAsia="Microsoft YaHei UI" w:hAnsi="Microsoft YaHei UI"/>
          <w:noProof/>
          <w:color w:val="000000"/>
          <w:szCs w:val="21"/>
        </w:rPr>
        <w:drawing>
          <wp:inline distT="0" distB="0" distL="0" distR="0">
            <wp:extent cx="1866900" cy="1866900"/>
            <wp:effectExtent l="0" t="0" r="0" b="0"/>
            <wp:docPr id="32" name="图片 32" descr="C:\Users\lvhen\Downloads\BVJn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lvhen\Downloads\BVJnu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1866900" cy="1866900"/>
                    </a:xfrm>
                    <a:prstGeom prst="rect">
                      <a:avLst/>
                    </a:prstGeom>
                    <a:noFill/>
                    <a:ln>
                      <a:noFill/>
                    </a:ln>
                  </pic:spPr>
                </pic:pic>
              </a:graphicData>
            </a:graphic>
          </wp:inline>
        </w:drawing>
      </w:r>
    </w:p>
    <w:p w:rsidR="00A45CB3" w:rsidRDefault="00C50C54" w:rsidP="00C50C54">
      <w:pPr>
        <w:pStyle w:val="question-temp"/>
        <w:rPr>
          <w:rFonts w:hint="eastAsia"/>
        </w:rPr>
      </w:pPr>
      <w:r>
        <w:t>欢迎填写银</w:t>
      </w:r>
      <w:proofErr w:type="gramStart"/>
      <w:r>
        <w:t>联数据</w:t>
      </w:r>
      <w:proofErr w:type="gramEnd"/>
      <w:r>
        <w:t>服务有限公司催收系统调查问卷！</w:t>
      </w:r>
    </w:p>
    <w:p w:rsidR="00A45CB3" w:rsidRDefault="00C50C54">
      <w:pPr>
        <w:pStyle w:val="question-temp"/>
      </w:pPr>
      <w:r>
        <w:t>1、您所在的公司？ (填空题 *必答)</w:t>
      </w:r>
    </w:p>
    <w:p w:rsidR="00A45CB3" w:rsidRDefault="00C50C54">
      <w:pPr>
        <w:pStyle w:val="option-temp"/>
        <w:ind w:left="210" w:right="210"/>
        <w:rPr>
          <w:color w:val="404040" w:themeColor="text1" w:themeTint="BF"/>
        </w:rPr>
      </w:pPr>
      <w:r>
        <w:rPr>
          <w:color w:val="404040" w:themeColor="text1" w:themeTint="BF"/>
        </w:rPr>
        <w:t>________________________</w:t>
      </w:r>
    </w:p>
    <w:p w:rsidR="00A45CB3" w:rsidRDefault="00C50C54">
      <w:pPr>
        <w:pStyle w:val="question-temp"/>
      </w:pPr>
      <w:r>
        <w:t>2、入职年限？ (单选题 *必答)</w:t>
      </w:r>
    </w:p>
    <w:p w:rsidR="00A45CB3" w:rsidRDefault="00C50C54">
      <w:pPr>
        <w:pStyle w:val="option-temp"/>
        <w:ind w:left="210" w:right="210"/>
        <w:rPr>
          <w:color w:val="404040" w:themeColor="text1" w:themeTint="BF"/>
        </w:rPr>
      </w:pPr>
      <w:r>
        <w:rPr>
          <w:color w:val="404040" w:themeColor="text1" w:themeTint="BF"/>
        </w:rPr>
        <w:t xml:space="preserve"> ○ 1-3个月 </w:t>
      </w:r>
    </w:p>
    <w:p w:rsidR="00A45CB3" w:rsidRDefault="00C50C54">
      <w:pPr>
        <w:pStyle w:val="option-temp"/>
        <w:ind w:left="210" w:right="210"/>
        <w:rPr>
          <w:color w:val="404040" w:themeColor="text1" w:themeTint="BF"/>
        </w:rPr>
      </w:pPr>
      <w:r>
        <w:rPr>
          <w:color w:val="404040" w:themeColor="text1" w:themeTint="BF"/>
        </w:rPr>
        <w:t xml:space="preserve"> ○ 4-6个月 </w:t>
      </w:r>
    </w:p>
    <w:p w:rsidR="00A45CB3" w:rsidRDefault="00C50C54">
      <w:pPr>
        <w:pStyle w:val="option-temp"/>
        <w:ind w:left="210" w:right="210"/>
        <w:rPr>
          <w:color w:val="404040" w:themeColor="text1" w:themeTint="BF"/>
        </w:rPr>
      </w:pPr>
      <w:r>
        <w:rPr>
          <w:color w:val="404040" w:themeColor="text1" w:themeTint="BF"/>
        </w:rPr>
        <w:lastRenderedPageBreak/>
        <w:t xml:space="preserve"> ○ 6-12个月 </w:t>
      </w:r>
    </w:p>
    <w:p w:rsidR="00A45CB3" w:rsidRDefault="00C50C54">
      <w:pPr>
        <w:pStyle w:val="option-temp"/>
        <w:ind w:left="210" w:right="210"/>
        <w:rPr>
          <w:color w:val="404040" w:themeColor="text1" w:themeTint="BF"/>
        </w:rPr>
      </w:pPr>
      <w:r>
        <w:rPr>
          <w:color w:val="404040" w:themeColor="text1" w:themeTint="BF"/>
        </w:rPr>
        <w:t xml:space="preserve"> ○ 12个月以上 </w:t>
      </w:r>
    </w:p>
    <w:p w:rsidR="00A45CB3" w:rsidRDefault="00C50C54">
      <w:pPr>
        <w:pStyle w:val="question-temp"/>
      </w:pPr>
      <w:r>
        <w:t>3、您所在公司的职位？ (多选题 *必答)</w:t>
      </w:r>
    </w:p>
    <w:p w:rsidR="00A45CB3" w:rsidRDefault="00C50C54">
      <w:pPr>
        <w:pStyle w:val="option-temp"/>
        <w:ind w:left="210" w:right="210"/>
        <w:rPr>
          <w:color w:val="404040" w:themeColor="text1" w:themeTint="BF"/>
        </w:rPr>
      </w:pPr>
      <w:r>
        <w:rPr>
          <w:color w:val="404040" w:themeColor="text1" w:themeTint="BF"/>
        </w:rPr>
        <w:t xml:space="preserve">  □ 催收经理以上职位 </w:t>
      </w:r>
    </w:p>
    <w:p w:rsidR="00A45CB3" w:rsidRDefault="00C50C54">
      <w:pPr>
        <w:pStyle w:val="option-temp"/>
        <w:ind w:left="210" w:right="210"/>
        <w:rPr>
          <w:color w:val="404040" w:themeColor="text1" w:themeTint="BF"/>
        </w:rPr>
      </w:pPr>
      <w:r>
        <w:rPr>
          <w:color w:val="404040" w:themeColor="text1" w:themeTint="BF"/>
        </w:rPr>
        <w:t xml:space="preserve">  □ 催收经理 </w:t>
      </w:r>
    </w:p>
    <w:p w:rsidR="00A45CB3" w:rsidRDefault="00C50C54">
      <w:pPr>
        <w:pStyle w:val="option-temp"/>
        <w:ind w:left="210" w:right="210"/>
        <w:rPr>
          <w:color w:val="404040" w:themeColor="text1" w:themeTint="BF"/>
        </w:rPr>
      </w:pPr>
      <w:r>
        <w:rPr>
          <w:color w:val="404040" w:themeColor="text1" w:themeTint="BF"/>
        </w:rPr>
        <w:t xml:space="preserve">  □ 催收组长 </w:t>
      </w:r>
    </w:p>
    <w:p w:rsidR="00A45CB3" w:rsidRDefault="00C50C54">
      <w:pPr>
        <w:pStyle w:val="option-temp"/>
        <w:ind w:left="210" w:right="210"/>
        <w:rPr>
          <w:color w:val="404040" w:themeColor="text1" w:themeTint="BF"/>
        </w:rPr>
      </w:pPr>
      <w:r>
        <w:rPr>
          <w:color w:val="404040" w:themeColor="text1" w:themeTint="BF"/>
        </w:rPr>
        <w:t xml:space="preserve">  □ 催收员 </w:t>
      </w:r>
    </w:p>
    <w:p w:rsidR="00A45CB3" w:rsidRDefault="00C50C54">
      <w:pPr>
        <w:pStyle w:val="option-temp"/>
        <w:ind w:left="210" w:right="210"/>
        <w:rPr>
          <w:color w:val="404040" w:themeColor="text1" w:themeTint="BF"/>
        </w:rPr>
      </w:pPr>
      <w:r>
        <w:rPr>
          <w:color w:val="404040" w:themeColor="text1" w:themeTint="BF"/>
        </w:rPr>
        <w:t xml:space="preserve">  □ 其他 ____________</w:t>
      </w:r>
    </w:p>
    <w:p w:rsidR="00A45CB3" w:rsidRDefault="00C50C54">
      <w:pPr>
        <w:pStyle w:val="question-temp"/>
      </w:pPr>
      <w:r>
        <w:t>4、您所在的部门 (单选题 *必答)</w:t>
      </w:r>
    </w:p>
    <w:p w:rsidR="00A45CB3" w:rsidRDefault="00C50C54">
      <w:pPr>
        <w:pStyle w:val="option-temp"/>
        <w:ind w:left="210" w:right="210"/>
        <w:rPr>
          <w:color w:val="404040" w:themeColor="text1" w:themeTint="BF"/>
        </w:rPr>
      </w:pPr>
      <w:r>
        <w:rPr>
          <w:color w:val="404040" w:themeColor="text1" w:themeTint="BF"/>
        </w:rPr>
        <w:t xml:space="preserve"> ○ 业务部门 </w:t>
      </w:r>
    </w:p>
    <w:p w:rsidR="00A45CB3" w:rsidRDefault="00C50C54">
      <w:pPr>
        <w:pStyle w:val="option-temp"/>
        <w:ind w:left="210" w:right="210"/>
        <w:rPr>
          <w:color w:val="404040" w:themeColor="text1" w:themeTint="BF"/>
        </w:rPr>
      </w:pPr>
      <w:r>
        <w:rPr>
          <w:color w:val="404040" w:themeColor="text1" w:themeTint="BF"/>
        </w:rPr>
        <w:t xml:space="preserve"> ○ 技术部门 </w:t>
      </w:r>
    </w:p>
    <w:p w:rsidR="00A45CB3" w:rsidRDefault="00C50C54">
      <w:pPr>
        <w:pStyle w:val="option-temp"/>
        <w:ind w:left="210" w:right="210"/>
        <w:rPr>
          <w:color w:val="404040" w:themeColor="text1" w:themeTint="BF"/>
        </w:rPr>
      </w:pPr>
      <w:r>
        <w:rPr>
          <w:color w:val="404040" w:themeColor="text1" w:themeTint="BF"/>
        </w:rPr>
        <w:t xml:space="preserve"> ○ 其他 ____________</w:t>
      </w:r>
    </w:p>
    <w:p w:rsidR="00A45CB3" w:rsidRDefault="00C50C54">
      <w:pPr>
        <w:pStyle w:val="question-temp"/>
      </w:pPr>
      <w:r>
        <w:t>5、您是否使用过其他的催收系统？如果</w:t>
      </w:r>
      <w:proofErr w:type="gramStart"/>
      <w:r>
        <w:t>使用请</w:t>
      </w:r>
      <w:proofErr w:type="gramEnd"/>
      <w:r>
        <w:t>写出。 (单选题 *必答)</w:t>
      </w:r>
    </w:p>
    <w:p w:rsidR="00A45CB3" w:rsidRDefault="00C50C54">
      <w:pPr>
        <w:pStyle w:val="option-temp"/>
        <w:ind w:left="210" w:right="210"/>
        <w:rPr>
          <w:color w:val="404040" w:themeColor="text1" w:themeTint="BF"/>
        </w:rPr>
      </w:pPr>
      <w:r>
        <w:rPr>
          <w:color w:val="404040" w:themeColor="text1" w:themeTint="BF"/>
        </w:rPr>
        <w:t xml:space="preserve"> ○ 只用过本系统 </w:t>
      </w:r>
    </w:p>
    <w:p w:rsidR="00A45CB3" w:rsidRDefault="00C50C54">
      <w:pPr>
        <w:pStyle w:val="option-temp"/>
        <w:ind w:left="210" w:right="210"/>
        <w:rPr>
          <w:color w:val="404040" w:themeColor="text1" w:themeTint="BF"/>
        </w:rPr>
      </w:pPr>
      <w:r>
        <w:rPr>
          <w:color w:val="404040" w:themeColor="text1" w:themeTint="BF"/>
        </w:rPr>
        <w:t xml:space="preserve"> ○ 使用过 ____________</w:t>
      </w:r>
    </w:p>
    <w:p w:rsidR="00A45CB3" w:rsidRDefault="00C50C54">
      <w:pPr>
        <w:pStyle w:val="question-temp"/>
      </w:pPr>
      <w:r>
        <w:t>6、您认为本公司催收系统最重要的模块是？ (单选题 *必答)</w:t>
      </w:r>
    </w:p>
    <w:p w:rsidR="00A45CB3" w:rsidRDefault="00C50C54">
      <w:pPr>
        <w:pStyle w:val="option-temp"/>
        <w:ind w:left="210" w:right="210"/>
        <w:rPr>
          <w:color w:val="404040" w:themeColor="text1" w:themeTint="BF"/>
        </w:rPr>
      </w:pPr>
      <w:r>
        <w:rPr>
          <w:color w:val="404040" w:themeColor="text1" w:themeTint="BF"/>
        </w:rPr>
        <w:t xml:space="preserve"> ○ 电催模块 </w:t>
      </w:r>
    </w:p>
    <w:p w:rsidR="00A45CB3" w:rsidRDefault="00C50C54">
      <w:pPr>
        <w:pStyle w:val="option-temp"/>
        <w:ind w:left="210" w:right="210"/>
        <w:rPr>
          <w:color w:val="404040" w:themeColor="text1" w:themeTint="BF"/>
        </w:rPr>
      </w:pPr>
      <w:r>
        <w:rPr>
          <w:color w:val="404040" w:themeColor="text1" w:themeTint="BF"/>
        </w:rPr>
        <w:t xml:space="preserve"> ○ 外访模块 </w:t>
      </w:r>
    </w:p>
    <w:p w:rsidR="00A45CB3" w:rsidRDefault="00C50C54">
      <w:pPr>
        <w:pStyle w:val="option-temp"/>
        <w:ind w:left="210" w:right="210"/>
        <w:rPr>
          <w:color w:val="404040" w:themeColor="text1" w:themeTint="BF"/>
        </w:rPr>
      </w:pPr>
      <w:r>
        <w:rPr>
          <w:color w:val="404040" w:themeColor="text1" w:themeTint="BF"/>
        </w:rPr>
        <w:t xml:space="preserve"> ○ 委外模块 </w:t>
      </w:r>
    </w:p>
    <w:p w:rsidR="00A45CB3" w:rsidRDefault="00C50C54">
      <w:pPr>
        <w:pStyle w:val="option-temp"/>
        <w:ind w:left="210" w:right="210"/>
        <w:rPr>
          <w:color w:val="404040" w:themeColor="text1" w:themeTint="BF"/>
        </w:rPr>
      </w:pPr>
      <w:r>
        <w:rPr>
          <w:color w:val="404040" w:themeColor="text1" w:themeTint="BF"/>
        </w:rPr>
        <w:t xml:space="preserve"> ○ 司法模块 </w:t>
      </w:r>
    </w:p>
    <w:p w:rsidR="00A45CB3" w:rsidRDefault="00C50C54">
      <w:pPr>
        <w:pStyle w:val="option-temp"/>
        <w:ind w:left="210" w:right="210"/>
        <w:rPr>
          <w:color w:val="404040" w:themeColor="text1" w:themeTint="BF"/>
        </w:rPr>
      </w:pPr>
      <w:r>
        <w:rPr>
          <w:color w:val="404040" w:themeColor="text1" w:themeTint="BF"/>
        </w:rPr>
        <w:t xml:space="preserve"> ○ 其他 ____________</w:t>
      </w:r>
    </w:p>
    <w:p w:rsidR="00A45CB3" w:rsidRDefault="00C50C54">
      <w:pPr>
        <w:pStyle w:val="question-temp"/>
      </w:pPr>
      <w:r>
        <w:t>7、您经常使用本公司催收系统的哪些模块？ (多选题 *必答)</w:t>
      </w:r>
    </w:p>
    <w:p w:rsidR="00A45CB3" w:rsidRDefault="00C50C54">
      <w:pPr>
        <w:pStyle w:val="option-temp"/>
        <w:ind w:left="210" w:right="210"/>
        <w:rPr>
          <w:color w:val="404040" w:themeColor="text1" w:themeTint="BF"/>
        </w:rPr>
      </w:pPr>
      <w:r>
        <w:rPr>
          <w:color w:val="404040" w:themeColor="text1" w:themeTint="BF"/>
        </w:rPr>
        <w:t xml:space="preserve">  □ 电催模块 </w:t>
      </w:r>
    </w:p>
    <w:p w:rsidR="00A45CB3" w:rsidRDefault="00C50C54">
      <w:pPr>
        <w:pStyle w:val="option-temp"/>
        <w:ind w:left="210" w:right="210"/>
        <w:rPr>
          <w:color w:val="404040" w:themeColor="text1" w:themeTint="BF"/>
        </w:rPr>
      </w:pPr>
      <w:r>
        <w:rPr>
          <w:color w:val="404040" w:themeColor="text1" w:themeTint="BF"/>
        </w:rPr>
        <w:t xml:space="preserve">  □ 外访模块 </w:t>
      </w:r>
    </w:p>
    <w:p w:rsidR="00A45CB3" w:rsidRDefault="00C50C54">
      <w:pPr>
        <w:pStyle w:val="option-temp"/>
        <w:ind w:left="210" w:right="210"/>
        <w:rPr>
          <w:color w:val="404040" w:themeColor="text1" w:themeTint="BF"/>
        </w:rPr>
      </w:pPr>
      <w:r>
        <w:rPr>
          <w:color w:val="404040" w:themeColor="text1" w:themeTint="BF"/>
        </w:rPr>
        <w:t xml:space="preserve">  □ 委外模块 </w:t>
      </w:r>
    </w:p>
    <w:p w:rsidR="00A45CB3" w:rsidRDefault="00C50C54">
      <w:pPr>
        <w:pStyle w:val="option-temp"/>
        <w:ind w:left="210" w:right="210"/>
        <w:rPr>
          <w:color w:val="404040" w:themeColor="text1" w:themeTint="BF"/>
        </w:rPr>
      </w:pPr>
      <w:r>
        <w:rPr>
          <w:color w:val="404040" w:themeColor="text1" w:themeTint="BF"/>
        </w:rPr>
        <w:t xml:space="preserve">  □ 法</w:t>
      </w:r>
      <w:proofErr w:type="gramStart"/>
      <w:r>
        <w:rPr>
          <w:color w:val="404040" w:themeColor="text1" w:themeTint="BF"/>
        </w:rPr>
        <w:t>务</w:t>
      </w:r>
      <w:proofErr w:type="gramEnd"/>
      <w:r>
        <w:rPr>
          <w:color w:val="404040" w:themeColor="text1" w:themeTint="BF"/>
        </w:rPr>
        <w:t xml:space="preserve">模块 </w:t>
      </w:r>
    </w:p>
    <w:p w:rsidR="00A45CB3" w:rsidRDefault="00C50C54">
      <w:pPr>
        <w:pStyle w:val="option-temp"/>
        <w:ind w:left="210" w:right="210"/>
        <w:rPr>
          <w:color w:val="404040" w:themeColor="text1" w:themeTint="BF"/>
        </w:rPr>
      </w:pPr>
      <w:r>
        <w:rPr>
          <w:color w:val="404040" w:themeColor="text1" w:themeTint="BF"/>
        </w:rPr>
        <w:t xml:space="preserve">  □ 站内信 </w:t>
      </w:r>
    </w:p>
    <w:p w:rsidR="00A45CB3" w:rsidRDefault="00C50C54">
      <w:pPr>
        <w:pStyle w:val="option-temp"/>
        <w:ind w:left="210" w:right="210"/>
        <w:rPr>
          <w:color w:val="404040" w:themeColor="text1" w:themeTint="BF"/>
        </w:rPr>
      </w:pPr>
      <w:r>
        <w:rPr>
          <w:color w:val="404040" w:themeColor="text1" w:themeTint="BF"/>
        </w:rPr>
        <w:t xml:space="preserve">  □ 信函模块 </w:t>
      </w:r>
    </w:p>
    <w:p w:rsidR="00A45CB3" w:rsidRDefault="00C50C54">
      <w:pPr>
        <w:pStyle w:val="option-temp"/>
        <w:ind w:left="210" w:right="210"/>
        <w:rPr>
          <w:color w:val="404040" w:themeColor="text1" w:themeTint="BF"/>
        </w:rPr>
      </w:pPr>
      <w:r>
        <w:rPr>
          <w:color w:val="404040" w:themeColor="text1" w:themeTint="BF"/>
        </w:rPr>
        <w:t xml:space="preserve">  □ 其他 ____________</w:t>
      </w:r>
    </w:p>
    <w:p w:rsidR="00A45CB3" w:rsidRDefault="00C50C54">
      <w:pPr>
        <w:pStyle w:val="question-temp"/>
      </w:pPr>
      <w:r>
        <w:t>8、本公司催收系统的稳定性？ (单选题 *必答)</w:t>
      </w:r>
    </w:p>
    <w:p w:rsidR="00A45CB3" w:rsidRDefault="00C50C54">
      <w:pPr>
        <w:pStyle w:val="option-temp"/>
        <w:ind w:left="210" w:right="210"/>
        <w:rPr>
          <w:color w:val="404040" w:themeColor="text1" w:themeTint="BF"/>
        </w:rPr>
      </w:pPr>
      <w:r>
        <w:rPr>
          <w:color w:val="404040" w:themeColor="text1" w:themeTint="BF"/>
        </w:rPr>
        <w:t xml:space="preserve"> ○ 非常稳定，很少出现BUG </w:t>
      </w:r>
    </w:p>
    <w:p w:rsidR="00A45CB3" w:rsidRDefault="00C50C54">
      <w:pPr>
        <w:pStyle w:val="option-temp"/>
        <w:ind w:left="210" w:right="210"/>
        <w:rPr>
          <w:color w:val="404040" w:themeColor="text1" w:themeTint="BF"/>
        </w:rPr>
      </w:pPr>
      <w:r>
        <w:rPr>
          <w:color w:val="404040" w:themeColor="text1" w:themeTint="BF"/>
        </w:rPr>
        <w:t xml:space="preserve"> ○ 漏洞较少，日常使用比较好 </w:t>
      </w:r>
    </w:p>
    <w:p w:rsidR="00A45CB3" w:rsidRDefault="00C50C54">
      <w:pPr>
        <w:pStyle w:val="option-temp"/>
        <w:ind w:left="210" w:right="210"/>
        <w:rPr>
          <w:color w:val="404040" w:themeColor="text1" w:themeTint="BF"/>
        </w:rPr>
      </w:pPr>
      <w:r>
        <w:rPr>
          <w:color w:val="404040" w:themeColor="text1" w:themeTint="BF"/>
        </w:rPr>
        <w:t xml:space="preserve"> ○ 有少许的漏洞，满足日常的业务需要 </w:t>
      </w:r>
    </w:p>
    <w:p w:rsidR="00A45CB3" w:rsidRDefault="00C50C54">
      <w:pPr>
        <w:pStyle w:val="option-temp"/>
        <w:ind w:left="210" w:right="210"/>
        <w:rPr>
          <w:color w:val="404040" w:themeColor="text1" w:themeTint="BF"/>
        </w:rPr>
      </w:pPr>
      <w:r>
        <w:rPr>
          <w:color w:val="404040" w:themeColor="text1" w:themeTint="BF"/>
        </w:rPr>
        <w:t xml:space="preserve"> ○ 非常糟糕，完全不能使用 </w:t>
      </w:r>
    </w:p>
    <w:p w:rsidR="00A45CB3" w:rsidRDefault="00C50C54">
      <w:pPr>
        <w:pStyle w:val="question-temp"/>
      </w:pPr>
      <w:r>
        <w:t>9、本公司催收系的运行速度？ (单选题 *必答)</w:t>
      </w:r>
    </w:p>
    <w:p w:rsidR="00A45CB3" w:rsidRDefault="00C50C54">
      <w:pPr>
        <w:pStyle w:val="option-temp"/>
        <w:ind w:left="210" w:right="210"/>
        <w:rPr>
          <w:color w:val="404040" w:themeColor="text1" w:themeTint="BF"/>
        </w:rPr>
      </w:pPr>
      <w:r>
        <w:rPr>
          <w:color w:val="404040" w:themeColor="text1" w:themeTint="BF"/>
        </w:rPr>
        <w:t xml:space="preserve"> ○ 很快 </w:t>
      </w:r>
    </w:p>
    <w:p w:rsidR="00A45CB3" w:rsidRDefault="00C50C54">
      <w:pPr>
        <w:pStyle w:val="option-temp"/>
        <w:ind w:left="210" w:right="210"/>
        <w:rPr>
          <w:color w:val="404040" w:themeColor="text1" w:themeTint="BF"/>
        </w:rPr>
      </w:pPr>
      <w:r>
        <w:rPr>
          <w:color w:val="404040" w:themeColor="text1" w:themeTint="BF"/>
        </w:rPr>
        <w:t xml:space="preserve"> ○ 一般(10s-20s) </w:t>
      </w:r>
    </w:p>
    <w:p w:rsidR="00A45CB3" w:rsidRDefault="00C50C54">
      <w:pPr>
        <w:pStyle w:val="option-temp"/>
        <w:ind w:left="210" w:right="210"/>
        <w:rPr>
          <w:color w:val="404040" w:themeColor="text1" w:themeTint="BF"/>
        </w:rPr>
      </w:pPr>
      <w:r>
        <w:rPr>
          <w:color w:val="404040" w:themeColor="text1" w:themeTint="BF"/>
        </w:rPr>
        <w:t xml:space="preserve"> ○ 很慢 </w:t>
      </w:r>
    </w:p>
    <w:p w:rsidR="00A45CB3" w:rsidRDefault="00C50C54">
      <w:pPr>
        <w:pStyle w:val="question-temp"/>
      </w:pPr>
      <w:r>
        <w:t>10、本公司催收系统使用的情况？ (单选题 *必答)</w:t>
      </w:r>
    </w:p>
    <w:p w:rsidR="00A45CB3" w:rsidRDefault="00C50C54">
      <w:pPr>
        <w:pStyle w:val="option-temp"/>
        <w:ind w:left="210" w:right="210"/>
        <w:rPr>
          <w:color w:val="404040" w:themeColor="text1" w:themeTint="BF"/>
        </w:rPr>
      </w:pPr>
      <w:r>
        <w:rPr>
          <w:color w:val="404040" w:themeColor="text1" w:themeTint="BF"/>
        </w:rPr>
        <w:t xml:space="preserve"> ○ 简单易使用，易上手 </w:t>
      </w:r>
    </w:p>
    <w:p w:rsidR="00A45CB3" w:rsidRDefault="00C50C54">
      <w:pPr>
        <w:pStyle w:val="option-temp"/>
        <w:ind w:left="210" w:right="210"/>
        <w:rPr>
          <w:color w:val="404040" w:themeColor="text1" w:themeTint="BF"/>
        </w:rPr>
      </w:pPr>
      <w:r>
        <w:rPr>
          <w:color w:val="404040" w:themeColor="text1" w:themeTint="BF"/>
        </w:rPr>
        <w:t xml:space="preserve"> ○ 花费少许时间即可掌握 </w:t>
      </w:r>
    </w:p>
    <w:p w:rsidR="00A45CB3" w:rsidRDefault="00C50C54">
      <w:pPr>
        <w:pStyle w:val="option-temp"/>
        <w:ind w:left="210" w:right="210"/>
        <w:rPr>
          <w:color w:val="404040" w:themeColor="text1" w:themeTint="BF"/>
        </w:rPr>
      </w:pPr>
      <w:r>
        <w:rPr>
          <w:color w:val="404040" w:themeColor="text1" w:themeTint="BF"/>
        </w:rPr>
        <w:t xml:space="preserve"> ○ 花费大量时间才能掌握 </w:t>
      </w:r>
    </w:p>
    <w:p w:rsidR="00A45CB3" w:rsidRDefault="00C50C54">
      <w:pPr>
        <w:pStyle w:val="option-temp"/>
        <w:ind w:left="210" w:right="210"/>
        <w:rPr>
          <w:color w:val="404040" w:themeColor="text1" w:themeTint="BF"/>
        </w:rPr>
      </w:pPr>
      <w:r>
        <w:rPr>
          <w:color w:val="404040" w:themeColor="text1" w:themeTint="BF"/>
        </w:rPr>
        <w:lastRenderedPageBreak/>
        <w:t xml:space="preserve"> ○ 非常难学习使用，需要花费大量时间还是了解一点 </w:t>
      </w:r>
    </w:p>
    <w:p w:rsidR="00A45CB3" w:rsidRDefault="00C50C54">
      <w:pPr>
        <w:pStyle w:val="question-temp"/>
      </w:pPr>
      <w:r>
        <w:t>11、您认为本公司催收系统需要完善的部分？ (单选题 *必答)</w:t>
      </w:r>
    </w:p>
    <w:p w:rsidR="00A45CB3" w:rsidRDefault="00C50C54">
      <w:pPr>
        <w:pStyle w:val="option-temp"/>
        <w:ind w:left="210" w:right="210"/>
        <w:rPr>
          <w:color w:val="404040" w:themeColor="text1" w:themeTint="BF"/>
        </w:rPr>
      </w:pPr>
      <w:r>
        <w:rPr>
          <w:color w:val="404040" w:themeColor="text1" w:themeTint="BF"/>
        </w:rPr>
        <w:t xml:space="preserve"> ○ 电催模块 </w:t>
      </w:r>
    </w:p>
    <w:p w:rsidR="00A45CB3" w:rsidRDefault="00C50C54">
      <w:pPr>
        <w:pStyle w:val="option-temp"/>
        <w:ind w:left="210" w:right="210"/>
        <w:rPr>
          <w:color w:val="404040" w:themeColor="text1" w:themeTint="BF"/>
        </w:rPr>
      </w:pPr>
      <w:r>
        <w:rPr>
          <w:color w:val="404040" w:themeColor="text1" w:themeTint="BF"/>
        </w:rPr>
        <w:t xml:space="preserve"> ○ 外访模块 </w:t>
      </w:r>
    </w:p>
    <w:p w:rsidR="00A45CB3" w:rsidRDefault="00C50C54">
      <w:pPr>
        <w:pStyle w:val="option-temp"/>
        <w:ind w:left="210" w:right="210"/>
        <w:rPr>
          <w:color w:val="404040" w:themeColor="text1" w:themeTint="BF"/>
        </w:rPr>
      </w:pPr>
      <w:r>
        <w:rPr>
          <w:color w:val="404040" w:themeColor="text1" w:themeTint="BF"/>
        </w:rPr>
        <w:t xml:space="preserve"> ○ 委外模块 </w:t>
      </w:r>
    </w:p>
    <w:p w:rsidR="00A45CB3" w:rsidRDefault="00C50C54">
      <w:pPr>
        <w:pStyle w:val="option-temp"/>
        <w:ind w:left="210" w:right="210"/>
        <w:rPr>
          <w:color w:val="404040" w:themeColor="text1" w:themeTint="BF"/>
        </w:rPr>
      </w:pPr>
      <w:r>
        <w:rPr>
          <w:color w:val="404040" w:themeColor="text1" w:themeTint="BF"/>
        </w:rPr>
        <w:t xml:space="preserve"> ○ 法</w:t>
      </w:r>
      <w:proofErr w:type="gramStart"/>
      <w:r>
        <w:rPr>
          <w:color w:val="404040" w:themeColor="text1" w:themeTint="BF"/>
        </w:rPr>
        <w:t>务</w:t>
      </w:r>
      <w:proofErr w:type="gramEnd"/>
      <w:r>
        <w:rPr>
          <w:color w:val="404040" w:themeColor="text1" w:themeTint="BF"/>
        </w:rPr>
        <w:t xml:space="preserve">模块 </w:t>
      </w:r>
    </w:p>
    <w:p w:rsidR="00A45CB3" w:rsidRDefault="00C50C54">
      <w:pPr>
        <w:pStyle w:val="option-temp"/>
        <w:ind w:left="210" w:right="210"/>
        <w:rPr>
          <w:color w:val="404040" w:themeColor="text1" w:themeTint="BF"/>
        </w:rPr>
      </w:pPr>
      <w:r>
        <w:rPr>
          <w:color w:val="404040" w:themeColor="text1" w:themeTint="BF"/>
        </w:rPr>
        <w:t xml:space="preserve"> ○ 其他 ____________</w:t>
      </w:r>
    </w:p>
    <w:p w:rsidR="00A45CB3" w:rsidRDefault="00C50C54">
      <w:pPr>
        <w:pStyle w:val="question-temp"/>
      </w:pPr>
      <w:r>
        <w:t>12、您认为本公司催收系统的优缺点？（请如实填写） (填空题 *必答)</w:t>
      </w:r>
    </w:p>
    <w:p w:rsidR="00A45CB3" w:rsidRDefault="00C50C54">
      <w:pPr>
        <w:pStyle w:val="option-temp"/>
        <w:ind w:left="210" w:right="210"/>
        <w:rPr>
          <w:color w:val="404040" w:themeColor="text1" w:themeTint="BF"/>
        </w:rPr>
      </w:pPr>
      <w:r>
        <w:rPr>
          <w:color w:val="404040" w:themeColor="text1" w:themeTint="BF"/>
        </w:rPr>
        <w:t>________________________</w:t>
      </w:r>
    </w:p>
    <w:p w:rsidR="00A45CB3" w:rsidRDefault="00C50C54">
      <w:pPr>
        <w:pStyle w:val="question-temp"/>
      </w:pPr>
      <w:r>
        <w:t>13、若您对本公司催收系统有何意见与建议，欢迎填写在以下输入框中 (填空题 *必答)</w:t>
      </w:r>
    </w:p>
    <w:p w:rsidR="00A45CB3" w:rsidRDefault="00C50C54">
      <w:pPr>
        <w:pStyle w:val="option-temp"/>
        <w:ind w:left="210" w:right="210"/>
        <w:rPr>
          <w:color w:val="404040" w:themeColor="text1" w:themeTint="BF"/>
        </w:rPr>
      </w:pPr>
      <w:r>
        <w:rPr>
          <w:color w:val="404040" w:themeColor="text1" w:themeTint="BF"/>
        </w:rPr>
        <w:t>________________________</w:t>
      </w:r>
    </w:p>
    <w:p w:rsidR="00A45CB3" w:rsidRDefault="00C50C54">
      <w:pPr>
        <w:pStyle w:val="question-temp"/>
      </w:pPr>
      <w:r>
        <w:t>14、如果本公司推出催收app，是否愿意使用？ (单选题 *必答)</w:t>
      </w:r>
    </w:p>
    <w:p w:rsidR="00A45CB3" w:rsidRDefault="00C50C54">
      <w:pPr>
        <w:pStyle w:val="option-temp"/>
        <w:ind w:left="210" w:right="210"/>
        <w:rPr>
          <w:color w:val="404040" w:themeColor="text1" w:themeTint="BF"/>
        </w:rPr>
      </w:pPr>
      <w:r>
        <w:rPr>
          <w:color w:val="404040" w:themeColor="text1" w:themeTint="BF"/>
        </w:rPr>
        <w:t xml:space="preserve"> ○ 愿意 </w:t>
      </w:r>
    </w:p>
    <w:p w:rsidR="00A45CB3" w:rsidRDefault="00C50C54">
      <w:pPr>
        <w:pStyle w:val="option-temp"/>
        <w:ind w:left="210" w:right="210"/>
        <w:rPr>
          <w:color w:val="404040" w:themeColor="text1" w:themeTint="BF"/>
        </w:rPr>
      </w:pPr>
      <w:r>
        <w:rPr>
          <w:color w:val="404040" w:themeColor="text1" w:themeTint="BF"/>
        </w:rPr>
        <w:t xml:space="preserve"> ○ 不愿意 </w:t>
      </w:r>
    </w:p>
    <w:p w:rsidR="00A45CB3" w:rsidRDefault="00C50C54">
      <w:pPr>
        <w:pStyle w:val="question-temp"/>
      </w:pPr>
      <w:r>
        <w:t>15、催收app是否需要社区交流功能？ (单选题 *必答)</w:t>
      </w:r>
    </w:p>
    <w:p w:rsidR="00A45CB3" w:rsidRDefault="00C50C54">
      <w:pPr>
        <w:pStyle w:val="option-temp"/>
        <w:ind w:left="210" w:right="210"/>
        <w:rPr>
          <w:color w:val="404040" w:themeColor="text1" w:themeTint="BF"/>
        </w:rPr>
      </w:pPr>
      <w:r>
        <w:rPr>
          <w:color w:val="404040" w:themeColor="text1" w:themeTint="BF"/>
        </w:rPr>
        <w:t xml:space="preserve"> ○ 是的，方便公司内部交流 </w:t>
      </w:r>
    </w:p>
    <w:p w:rsidR="00A45CB3" w:rsidRDefault="00C50C54">
      <w:pPr>
        <w:pStyle w:val="option-temp"/>
        <w:ind w:left="210" w:right="210"/>
        <w:rPr>
          <w:color w:val="404040" w:themeColor="text1" w:themeTint="BF"/>
        </w:rPr>
      </w:pPr>
      <w:r>
        <w:rPr>
          <w:color w:val="404040" w:themeColor="text1" w:themeTint="BF"/>
        </w:rPr>
        <w:t xml:space="preserve"> ○ 不需要 </w:t>
      </w:r>
    </w:p>
    <w:p w:rsidR="00A45CB3" w:rsidRDefault="00C50C54">
      <w:pPr>
        <w:pStyle w:val="question-temp"/>
      </w:pPr>
      <w:r>
        <w:t>16、您希望催收app应该记录哪些功能？ (单选题 *必答)</w:t>
      </w:r>
    </w:p>
    <w:p w:rsidR="00A45CB3" w:rsidRDefault="00C50C54">
      <w:pPr>
        <w:pStyle w:val="option-temp"/>
        <w:ind w:left="210" w:right="210"/>
        <w:rPr>
          <w:color w:val="404040" w:themeColor="text1" w:themeTint="BF"/>
        </w:rPr>
      </w:pPr>
      <w:r>
        <w:rPr>
          <w:color w:val="404040" w:themeColor="text1" w:themeTint="BF"/>
        </w:rPr>
        <w:t xml:space="preserve"> ○ 委托方，催收管理人员实时查询记录 </w:t>
      </w:r>
    </w:p>
    <w:p w:rsidR="00A45CB3" w:rsidRDefault="00C50C54">
      <w:pPr>
        <w:pStyle w:val="option-temp"/>
        <w:ind w:left="210" w:right="210"/>
        <w:rPr>
          <w:color w:val="404040" w:themeColor="text1" w:themeTint="BF"/>
        </w:rPr>
      </w:pPr>
      <w:r>
        <w:rPr>
          <w:color w:val="404040" w:themeColor="text1" w:themeTint="BF"/>
        </w:rPr>
        <w:t xml:space="preserve"> ○ 记录案件人的居住地点 </w:t>
      </w:r>
    </w:p>
    <w:p w:rsidR="00A45CB3" w:rsidRDefault="00C50C54">
      <w:pPr>
        <w:pStyle w:val="option-temp"/>
        <w:ind w:left="210" w:right="210"/>
        <w:rPr>
          <w:color w:val="404040" w:themeColor="text1" w:themeTint="BF"/>
        </w:rPr>
      </w:pPr>
      <w:r>
        <w:rPr>
          <w:color w:val="404040" w:themeColor="text1" w:themeTint="BF"/>
        </w:rPr>
        <w:t xml:space="preserve"> ○ 催收人的催收结果 </w:t>
      </w:r>
    </w:p>
    <w:p w:rsidR="00A45CB3" w:rsidRDefault="00C50C54">
      <w:pPr>
        <w:pStyle w:val="question-temp"/>
      </w:pPr>
      <w:r>
        <w:t>17、催收app是否需要客服协助？ (单选题 *必答)</w:t>
      </w:r>
    </w:p>
    <w:p w:rsidR="00A45CB3" w:rsidRDefault="00C50C54">
      <w:pPr>
        <w:pStyle w:val="option-temp"/>
        <w:ind w:left="210" w:right="210"/>
        <w:rPr>
          <w:color w:val="404040" w:themeColor="text1" w:themeTint="BF"/>
        </w:rPr>
      </w:pPr>
      <w:r>
        <w:rPr>
          <w:color w:val="404040" w:themeColor="text1" w:themeTint="BF"/>
        </w:rPr>
        <w:t xml:space="preserve"> ○ 是的，非常需要 </w:t>
      </w:r>
    </w:p>
    <w:p w:rsidR="00A45CB3" w:rsidRDefault="00C50C54">
      <w:pPr>
        <w:pStyle w:val="option-temp"/>
        <w:ind w:left="210" w:right="210"/>
        <w:rPr>
          <w:color w:val="404040" w:themeColor="text1" w:themeTint="BF"/>
        </w:rPr>
      </w:pPr>
      <w:r>
        <w:rPr>
          <w:color w:val="404040" w:themeColor="text1" w:themeTint="BF"/>
        </w:rPr>
        <w:t xml:space="preserve"> ○ 不是，不选要 </w:t>
      </w:r>
    </w:p>
    <w:p w:rsidR="00A45CB3" w:rsidRDefault="00C50C54">
      <w:pPr>
        <w:pStyle w:val="question-temp"/>
      </w:pPr>
      <w:r>
        <w:t>18、催收人在催收app中是否需要看自己管理下的其他人？ (单选题 *必答)</w:t>
      </w:r>
    </w:p>
    <w:p w:rsidR="00A45CB3" w:rsidRDefault="00C50C54">
      <w:pPr>
        <w:pStyle w:val="option-temp"/>
        <w:ind w:left="210" w:right="210"/>
        <w:rPr>
          <w:color w:val="404040" w:themeColor="text1" w:themeTint="BF"/>
        </w:rPr>
      </w:pPr>
      <w:r>
        <w:rPr>
          <w:color w:val="404040" w:themeColor="text1" w:themeTint="BF"/>
        </w:rPr>
        <w:t xml:space="preserve"> ○ 是的，方便管理团队 </w:t>
      </w:r>
    </w:p>
    <w:p w:rsidR="00A45CB3" w:rsidRDefault="00C50C54">
      <w:pPr>
        <w:pStyle w:val="option-temp"/>
        <w:ind w:left="210" w:right="210"/>
        <w:rPr>
          <w:color w:val="404040" w:themeColor="text1" w:themeTint="BF"/>
        </w:rPr>
      </w:pPr>
      <w:r>
        <w:rPr>
          <w:color w:val="404040" w:themeColor="text1" w:themeTint="BF"/>
        </w:rPr>
        <w:t xml:space="preserve"> ○ 不需要 </w:t>
      </w:r>
    </w:p>
    <w:p w:rsidR="00A45CB3" w:rsidRDefault="00C50C54">
      <w:pPr>
        <w:pStyle w:val="question-temp"/>
      </w:pPr>
      <w:r>
        <w:t>19、喜欢怎样的app系统 (单选题 *必答)</w:t>
      </w:r>
    </w:p>
    <w:p w:rsidR="00A45CB3" w:rsidRDefault="00C50C54">
      <w:pPr>
        <w:pStyle w:val="option-temp"/>
        <w:ind w:left="210" w:right="210"/>
        <w:rPr>
          <w:color w:val="404040" w:themeColor="text1" w:themeTint="BF"/>
        </w:rPr>
      </w:pPr>
      <w:r>
        <w:rPr>
          <w:color w:val="404040" w:themeColor="text1" w:themeTint="BF"/>
        </w:rPr>
        <w:t xml:space="preserve"> ○ 简单明了 </w:t>
      </w:r>
    </w:p>
    <w:p w:rsidR="00A45CB3" w:rsidRDefault="00C50C54">
      <w:pPr>
        <w:pStyle w:val="option-temp"/>
        <w:ind w:left="210" w:right="210"/>
        <w:rPr>
          <w:color w:val="404040" w:themeColor="text1" w:themeTint="BF"/>
        </w:rPr>
      </w:pPr>
      <w:r>
        <w:rPr>
          <w:color w:val="404040" w:themeColor="text1" w:themeTint="BF"/>
        </w:rPr>
        <w:t xml:space="preserve"> ○ 详细复杂 </w:t>
      </w:r>
    </w:p>
    <w:p w:rsidR="00A45CB3" w:rsidRDefault="00C50C54">
      <w:pPr>
        <w:pStyle w:val="option-temp"/>
        <w:ind w:left="210" w:right="210"/>
        <w:rPr>
          <w:color w:val="404040" w:themeColor="text1" w:themeTint="BF"/>
        </w:rPr>
      </w:pPr>
      <w:r>
        <w:rPr>
          <w:color w:val="404040" w:themeColor="text1" w:themeTint="BF"/>
        </w:rPr>
        <w:t xml:space="preserve"> ○ 界面华丽 </w:t>
      </w:r>
    </w:p>
    <w:p w:rsidR="00A45CB3" w:rsidRDefault="00C50C54">
      <w:pPr>
        <w:pStyle w:val="option-temp"/>
        <w:ind w:left="210" w:right="210"/>
        <w:rPr>
          <w:color w:val="404040" w:themeColor="text1" w:themeTint="BF"/>
        </w:rPr>
      </w:pPr>
      <w:r>
        <w:rPr>
          <w:color w:val="404040" w:themeColor="text1" w:themeTint="BF"/>
        </w:rPr>
        <w:t xml:space="preserve"> ○ 传统 </w:t>
      </w:r>
    </w:p>
    <w:p w:rsidR="00A45CB3" w:rsidRDefault="00C50C54">
      <w:pPr>
        <w:pStyle w:val="question-temp"/>
      </w:pPr>
      <w:r>
        <w:t>20、催收app是否需要自动短信的功能？ (单选题 *必答)</w:t>
      </w:r>
    </w:p>
    <w:p w:rsidR="00A45CB3" w:rsidRDefault="00C50C54">
      <w:pPr>
        <w:pStyle w:val="option-temp"/>
        <w:ind w:left="210" w:right="210"/>
        <w:rPr>
          <w:color w:val="404040" w:themeColor="text1" w:themeTint="BF"/>
        </w:rPr>
      </w:pPr>
      <w:r>
        <w:rPr>
          <w:color w:val="404040" w:themeColor="text1" w:themeTint="BF"/>
        </w:rPr>
        <w:t xml:space="preserve"> ○ 是的，减少工作量 </w:t>
      </w:r>
    </w:p>
    <w:p w:rsidR="00A45CB3" w:rsidRDefault="00C50C54">
      <w:pPr>
        <w:pStyle w:val="option-temp"/>
        <w:ind w:left="210" w:right="210"/>
        <w:rPr>
          <w:color w:val="404040" w:themeColor="text1" w:themeTint="BF"/>
        </w:rPr>
      </w:pPr>
      <w:r>
        <w:rPr>
          <w:color w:val="404040" w:themeColor="text1" w:themeTint="BF"/>
        </w:rPr>
        <w:t xml:space="preserve"> ○ 不需要，对客户增加仿脑 </w:t>
      </w:r>
    </w:p>
    <w:p w:rsidR="00A45CB3" w:rsidRDefault="00C50C54">
      <w:pPr>
        <w:pStyle w:val="option-temp"/>
        <w:ind w:left="210" w:right="210"/>
        <w:rPr>
          <w:color w:val="404040" w:themeColor="text1" w:themeTint="BF"/>
        </w:rPr>
      </w:pPr>
      <w:r>
        <w:rPr>
          <w:color w:val="404040" w:themeColor="text1" w:themeTint="BF"/>
        </w:rPr>
        <w:t xml:space="preserve"> ○ 如果上述都不是，您希望添加哪些功能 ____________</w:t>
      </w:r>
    </w:p>
    <w:p w:rsidR="00A45CB3" w:rsidRDefault="00C50C54">
      <w:pPr>
        <w:pStyle w:val="question-temp"/>
      </w:pPr>
      <w:r>
        <w:t>21、催收app是否需要增加地图功能？ (单选题 *必答)</w:t>
      </w:r>
    </w:p>
    <w:p w:rsidR="00A45CB3" w:rsidRDefault="00C50C54">
      <w:pPr>
        <w:pStyle w:val="option-temp"/>
        <w:ind w:left="210" w:right="210"/>
        <w:rPr>
          <w:color w:val="404040" w:themeColor="text1" w:themeTint="BF"/>
        </w:rPr>
      </w:pPr>
      <w:r>
        <w:rPr>
          <w:color w:val="404040" w:themeColor="text1" w:themeTint="BF"/>
        </w:rPr>
        <w:t xml:space="preserve"> ○ 方便外访人员的外访能力 </w:t>
      </w:r>
    </w:p>
    <w:p w:rsidR="00A45CB3" w:rsidRDefault="00C50C54">
      <w:pPr>
        <w:pStyle w:val="option-temp"/>
        <w:ind w:left="210" w:right="210"/>
        <w:rPr>
          <w:color w:val="404040" w:themeColor="text1" w:themeTint="BF"/>
        </w:rPr>
      </w:pPr>
      <w:r>
        <w:rPr>
          <w:color w:val="404040" w:themeColor="text1" w:themeTint="BF"/>
        </w:rPr>
        <w:t xml:space="preserve"> ○ 不需要 </w:t>
      </w:r>
    </w:p>
    <w:p w:rsidR="00A45CB3" w:rsidRDefault="00C50C54">
      <w:pPr>
        <w:pStyle w:val="question-temp"/>
      </w:pPr>
      <w:r>
        <w:t>22、您希望催收app常用的查询功能？ (多选题 *必答)</w:t>
      </w:r>
    </w:p>
    <w:p w:rsidR="00A45CB3" w:rsidRDefault="00C50C54">
      <w:pPr>
        <w:pStyle w:val="option-temp"/>
        <w:ind w:left="210" w:right="210"/>
        <w:rPr>
          <w:color w:val="404040" w:themeColor="text1" w:themeTint="BF"/>
        </w:rPr>
      </w:pPr>
      <w:r>
        <w:rPr>
          <w:color w:val="404040" w:themeColor="text1" w:themeTint="BF"/>
        </w:rPr>
        <w:t xml:space="preserve">  □ 长途区号的查询 </w:t>
      </w:r>
    </w:p>
    <w:p w:rsidR="00A45CB3" w:rsidRDefault="00C50C54">
      <w:pPr>
        <w:pStyle w:val="option-temp"/>
        <w:ind w:left="210" w:right="210"/>
        <w:rPr>
          <w:color w:val="404040" w:themeColor="text1" w:themeTint="BF"/>
        </w:rPr>
      </w:pPr>
      <w:r>
        <w:rPr>
          <w:color w:val="404040" w:themeColor="text1" w:themeTint="BF"/>
        </w:rPr>
        <w:lastRenderedPageBreak/>
        <w:t xml:space="preserve">  □ 手机归属地查询 </w:t>
      </w:r>
    </w:p>
    <w:p w:rsidR="00A45CB3" w:rsidRDefault="00C50C54">
      <w:pPr>
        <w:pStyle w:val="option-temp"/>
        <w:ind w:left="210" w:right="210"/>
        <w:rPr>
          <w:color w:val="404040" w:themeColor="text1" w:themeTint="BF"/>
        </w:rPr>
      </w:pPr>
      <w:r>
        <w:rPr>
          <w:color w:val="404040" w:themeColor="text1" w:themeTint="BF"/>
        </w:rPr>
        <w:t xml:space="preserve">  □ 身份证归属地查询 </w:t>
      </w:r>
    </w:p>
    <w:p w:rsidR="00A45CB3" w:rsidRDefault="00C50C54">
      <w:pPr>
        <w:pStyle w:val="option-temp"/>
        <w:ind w:left="210" w:right="210"/>
        <w:rPr>
          <w:color w:val="404040" w:themeColor="text1" w:themeTint="BF"/>
        </w:rPr>
      </w:pPr>
      <w:r>
        <w:rPr>
          <w:color w:val="404040" w:themeColor="text1" w:themeTint="BF"/>
        </w:rPr>
        <w:t xml:space="preserve">  □ 派出所查询 </w:t>
      </w:r>
    </w:p>
    <w:p w:rsidR="00A45CB3" w:rsidRDefault="00C50C54">
      <w:pPr>
        <w:pStyle w:val="option-temp"/>
        <w:ind w:left="210" w:right="210"/>
        <w:rPr>
          <w:color w:val="404040" w:themeColor="text1" w:themeTint="BF"/>
        </w:rPr>
      </w:pPr>
      <w:r>
        <w:rPr>
          <w:color w:val="404040" w:themeColor="text1" w:themeTint="BF"/>
        </w:rPr>
        <w:t xml:space="preserve">  □ 街道地点查询 </w:t>
      </w:r>
    </w:p>
    <w:p w:rsidR="00A45CB3" w:rsidRDefault="00C50C54">
      <w:pPr>
        <w:pStyle w:val="option-temp"/>
        <w:ind w:left="210" w:right="210"/>
        <w:rPr>
          <w:color w:val="404040" w:themeColor="text1" w:themeTint="BF"/>
        </w:rPr>
      </w:pPr>
      <w:r>
        <w:rPr>
          <w:color w:val="404040" w:themeColor="text1" w:themeTint="BF"/>
        </w:rPr>
        <w:t xml:space="preserve">  □ 企业查询 </w:t>
      </w:r>
    </w:p>
    <w:p w:rsidR="00A45CB3" w:rsidRDefault="00C50C54">
      <w:pPr>
        <w:pStyle w:val="question-temp"/>
      </w:pPr>
      <w:r>
        <w:t>23、您希望催收app具有定时提醒的功能吗？ (单选题 *必答)</w:t>
      </w:r>
    </w:p>
    <w:p w:rsidR="00A45CB3" w:rsidRDefault="00C50C54">
      <w:pPr>
        <w:pStyle w:val="option-temp"/>
        <w:ind w:left="210" w:right="210"/>
        <w:rPr>
          <w:color w:val="404040" w:themeColor="text1" w:themeTint="BF"/>
        </w:rPr>
      </w:pPr>
      <w:r>
        <w:rPr>
          <w:color w:val="404040" w:themeColor="text1" w:themeTint="BF"/>
        </w:rPr>
        <w:t xml:space="preserve"> ○ 是的，需要时刻关注案件 </w:t>
      </w:r>
    </w:p>
    <w:p w:rsidR="00A45CB3" w:rsidRDefault="00C50C54">
      <w:pPr>
        <w:pStyle w:val="option-temp"/>
        <w:ind w:left="210" w:right="210"/>
        <w:rPr>
          <w:color w:val="404040" w:themeColor="text1" w:themeTint="BF"/>
        </w:rPr>
      </w:pPr>
      <w:r>
        <w:rPr>
          <w:color w:val="404040" w:themeColor="text1" w:themeTint="BF"/>
        </w:rPr>
        <w:t xml:space="preserve"> ○ 不需要，只在工作时间需要 </w:t>
      </w:r>
    </w:p>
    <w:p w:rsidR="00A45CB3" w:rsidRDefault="00C50C54">
      <w:pPr>
        <w:pStyle w:val="question-temp"/>
      </w:pPr>
      <w:r>
        <w:t>24、贵公司是否使用过其他的催收app，如果有请填写: (填空题 *必答)</w:t>
      </w:r>
    </w:p>
    <w:p w:rsidR="00A45CB3" w:rsidRDefault="00C50C54">
      <w:pPr>
        <w:pStyle w:val="option-temp"/>
        <w:ind w:left="210" w:right="210"/>
        <w:rPr>
          <w:color w:val="404040" w:themeColor="text1" w:themeTint="BF"/>
        </w:rPr>
      </w:pPr>
      <w:r>
        <w:rPr>
          <w:color w:val="404040" w:themeColor="text1" w:themeTint="BF"/>
        </w:rPr>
        <w:t>________________________</w:t>
      </w:r>
    </w:p>
    <w:p w:rsidR="00A45CB3" w:rsidRDefault="00C50C54">
      <w:pPr>
        <w:pStyle w:val="question-temp"/>
      </w:pPr>
      <w:r>
        <w:t>25、你觉得如果这套系统推广，是否更受欢迎？ (单选题 *必答)</w:t>
      </w:r>
    </w:p>
    <w:p w:rsidR="00A45CB3" w:rsidRDefault="00C50C54">
      <w:pPr>
        <w:pStyle w:val="option-temp"/>
        <w:ind w:left="210" w:right="210"/>
        <w:rPr>
          <w:color w:val="404040" w:themeColor="text1" w:themeTint="BF"/>
        </w:rPr>
      </w:pPr>
      <w:r>
        <w:rPr>
          <w:color w:val="404040" w:themeColor="text1" w:themeTint="BF"/>
        </w:rPr>
        <w:t xml:space="preserve"> ○ 是 </w:t>
      </w:r>
    </w:p>
    <w:p w:rsidR="00A45CB3" w:rsidRDefault="00C50C54">
      <w:pPr>
        <w:pStyle w:val="option-temp"/>
        <w:ind w:left="210" w:right="210"/>
        <w:rPr>
          <w:color w:val="404040" w:themeColor="text1" w:themeTint="BF"/>
        </w:rPr>
      </w:pPr>
      <w:r>
        <w:rPr>
          <w:color w:val="404040" w:themeColor="text1" w:themeTint="BF"/>
        </w:rPr>
        <w:t xml:space="preserve"> ○ 有待考察 </w:t>
      </w:r>
    </w:p>
    <w:p w:rsidR="00A45CB3" w:rsidRDefault="00C50C54">
      <w:pPr>
        <w:pStyle w:val="option-temp"/>
        <w:ind w:left="210" w:right="210"/>
        <w:rPr>
          <w:color w:val="404040" w:themeColor="text1" w:themeTint="BF"/>
        </w:rPr>
      </w:pPr>
      <w:r>
        <w:rPr>
          <w:color w:val="404040" w:themeColor="text1" w:themeTint="BF"/>
        </w:rPr>
        <w:t xml:space="preserve"> ○ 不是 </w:t>
      </w:r>
    </w:p>
    <w:p w:rsidR="00A45CB3" w:rsidRDefault="00C50C54">
      <w:pPr>
        <w:pStyle w:val="question-temp"/>
      </w:pPr>
      <w:r>
        <w:t>26、如果您对催收app有建议，欢迎填写在以下输入框中 (填空题 *必答)</w:t>
      </w:r>
    </w:p>
    <w:p w:rsidR="00A45CB3" w:rsidRDefault="00C50C54">
      <w:pPr>
        <w:pStyle w:val="option-temp"/>
        <w:ind w:left="210" w:right="210"/>
        <w:rPr>
          <w:color w:val="404040" w:themeColor="text1" w:themeTint="BF"/>
        </w:rPr>
      </w:pPr>
      <w:r>
        <w:rPr>
          <w:color w:val="404040" w:themeColor="text1" w:themeTint="BF"/>
        </w:rPr>
        <w:t>________________________</w:t>
      </w:r>
    </w:p>
    <w:p w:rsidR="00A45CB3" w:rsidRDefault="00C50C54">
      <w:pPr>
        <w:pStyle w:val="question-temp"/>
      </w:pPr>
      <w:r>
        <w:t>27、贵公司对智能外呼系统感兴趣吗？ (单选题 *必答)</w:t>
      </w:r>
    </w:p>
    <w:p w:rsidR="00A45CB3" w:rsidRDefault="00C50C54">
      <w:pPr>
        <w:pStyle w:val="option-temp"/>
        <w:ind w:left="210" w:right="210"/>
        <w:rPr>
          <w:color w:val="404040" w:themeColor="text1" w:themeTint="BF"/>
        </w:rPr>
      </w:pPr>
      <w:r>
        <w:rPr>
          <w:color w:val="404040" w:themeColor="text1" w:themeTint="BF"/>
        </w:rPr>
        <w:t xml:space="preserve"> ○ 非常感兴趣 </w:t>
      </w:r>
    </w:p>
    <w:p w:rsidR="00A45CB3" w:rsidRDefault="00C50C54">
      <w:pPr>
        <w:pStyle w:val="option-temp"/>
        <w:ind w:left="210" w:right="210"/>
        <w:rPr>
          <w:color w:val="404040" w:themeColor="text1" w:themeTint="BF"/>
        </w:rPr>
      </w:pPr>
      <w:r>
        <w:rPr>
          <w:color w:val="404040" w:themeColor="text1" w:themeTint="BF"/>
        </w:rPr>
        <w:t xml:space="preserve"> ○ 感兴趣 </w:t>
      </w:r>
    </w:p>
    <w:p w:rsidR="00A45CB3" w:rsidRDefault="00C50C54">
      <w:pPr>
        <w:pStyle w:val="option-temp"/>
        <w:ind w:left="210" w:right="210"/>
        <w:rPr>
          <w:color w:val="404040" w:themeColor="text1" w:themeTint="BF"/>
        </w:rPr>
      </w:pPr>
      <w:r>
        <w:rPr>
          <w:color w:val="404040" w:themeColor="text1" w:themeTint="BF"/>
        </w:rPr>
        <w:t xml:space="preserve"> ○ 一般 </w:t>
      </w:r>
    </w:p>
    <w:p w:rsidR="00A45CB3" w:rsidRDefault="00C50C54">
      <w:pPr>
        <w:pStyle w:val="option-temp"/>
        <w:ind w:left="210" w:right="210"/>
        <w:rPr>
          <w:color w:val="404040" w:themeColor="text1" w:themeTint="BF"/>
        </w:rPr>
      </w:pPr>
      <w:r>
        <w:rPr>
          <w:color w:val="404040" w:themeColor="text1" w:themeTint="BF"/>
        </w:rPr>
        <w:t xml:space="preserve"> ○ 没兴趣 </w:t>
      </w: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020C00" w:rsidRDefault="00020C00">
      <w:pPr>
        <w:pStyle w:val="option-temp"/>
        <w:ind w:left="210" w:right="210"/>
        <w:rPr>
          <w:color w:val="404040" w:themeColor="text1" w:themeTint="BF"/>
        </w:rPr>
      </w:pPr>
    </w:p>
    <w:p w:rsidR="00A45CB3" w:rsidRDefault="00C50C54">
      <w:pPr>
        <w:pStyle w:val="1"/>
        <w:rPr>
          <w:kern w:val="0"/>
        </w:rPr>
      </w:pPr>
      <w:bookmarkStart w:id="47" w:name="_Toc490510865"/>
      <w:bookmarkStart w:id="48" w:name="_Toc30483"/>
      <w:r>
        <w:rPr>
          <w:rFonts w:hint="eastAsia"/>
          <w:kern w:val="0"/>
        </w:rPr>
        <w:lastRenderedPageBreak/>
        <w:t>第三章</w:t>
      </w:r>
      <w:r>
        <w:rPr>
          <w:rFonts w:hint="eastAsia"/>
          <w:kern w:val="0"/>
        </w:rPr>
        <w:t xml:space="preserve"> </w:t>
      </w:r>
      <w:r>
        <w:rPr>
          <w:rFonts w:hint="eastAsia"/>
          <w:kern w:val="0"/>
        </w:rPr>
        <w:t>结</w:t>
      </w:r>
      <w:r>
        <w:rPr>
          <w:rFonts w:hint="eastAsia"/>
          <w:kern w:val="0"/>
        </w:rPr>
        <w:t xml:space="preserve">    </w:t>
      </w:r>
      <w:r>
        <w:rPr>
          <w:rFonts w:hint="eastAsia"/>
          <w:kern w:val="0"/>
        </w:rPr>
        <w:t>语</w:t>
      </w:r>
      <w:bookmarkEnd w:id="47"/>
      <w:bookmarkEnd w:id="48"/>
    </w:p>
    <w:p w:rsidR="00A45CB3" w:rsidRDefault="00C50C54">
      <w:pPr>
        <w:pStyle w:val="2"/>
        <w:ind w:firstLineChars="0" w:firstLine="0"/>
        <w:rPr>
          <w:sz w:val="28"/>
        </w:rPr>
      </w:pPr>
      <w:bookmarkStart w:id="49" w:name="_Toc490510866"/>
      <w:r>
        <w:rPr>
          <w:rFonts w:hint="eastAsia"/>
          <w:sz w:val="28"/>
        </w:rPr>
        <w:t>3.1</w:t>
      </w:r>
      <w:r>
        <w:rPr>
          <w:rFonts w:hint="eastAsia"/>
          <w:sz w:val="28"/>
        </w:rPr>
        <w:t>总结</w:t>
      </w:r>
      <w:bookmarkEnd w:id="49"/>
    </w:p>
    <w:p w:rsidR="00A45CB3" w:rsidRDefault="00C50C54">
      <w:pPr>
        <w:spacing w:line="360" w:lineRule="auto"/>
        <w:ind w:firstLineChars="200" w:firstLine="420"/>
      </w:pPr>
      <w:r>
        <w:rPr>
          <w:rFonts w:hint="eastAsia"/>
        </w:rPr>
        <w:t>两个月的市场</w:t>
      </w:r>
      <w:proofErr w:type="gramStart"/>
      <w:r>
        <w:rPr>
          <w:rFonts w:hint="eastAsia"/>
        </w:rPr>
        <w:t>调研让</w:t>
      </w:r>
      <w:proofErr w:type="gramEnd"/>
      <w:r>
        <w:rPr>
          <w:rFonts w:hint="eastAsia"/>
        </w:rPr>
        <w:t>我们对催收有了更加深刻的认识，也让我们对催收系统市场前景有了更多的信心。</w:t>
      </w:r>
      <w:r>
        <w:t xml:space="preserve"> </w:t>
      </w:r>
      <w:r>
        <w:rPr>
          <w:rFonts w:hint="eastAsia"/>
        </w:rPr>
        <w:t>这里我想写一些这两个月的调查心得。</w:t>
      </w:r>
    </w:p>
    <w:p w:rsidR="00A45CB3" w:rsidRDefault="00C50C54">
      <w:pPr>
        <w:spacing w:line="360" w:lineRule="auto"/>
        <w:ind w:firstLineChars="200" w:firstLine="420"/>
      </w:pPr>
      <w:r>
        <w:rPr>
          <w:rFonts w:hint="eastAsia"/>
        </w:rPr>
        <w:t>第一，目前，我们传统的催收系统市场依然广阔，从区域性分析和市场规模来看，西南部地区的市场有待于开发，例如西藏；从银</w:t>
      </w:r>
      <w:proofErr w:type="gramStart"/>
      <w:r>
        <w:rPr>
          <w:rFonts w:hint="eastAsia"/>
        </w:rPr>
        <w:t>联数据</w:t>
      </w:r>
      <w:proofErr w:type="gramEnd"/>
      <w:r>
        <w:rPr>
          <w:rFonts w:hint="eastAsia"/>
        </w:rPr>
        <w:t>全球化战略来看，港澳台以及东南亚地区有待于市场拓展。从催收问题和政策法规来看，银</w:t>
      </w:r>
      <w:proofErr w:type="gramStart"/>
      <w:r>
        <w:rPr>
          <w:rFonts w:hint="eastAsia"/>
        </w:rPr>
        <w:t>联数据</w:t>
      </w:r>
      <w:proofErr w:type="gramEnd"/>
      <w:r>
        <w:rPr>
          <w:rFonts w:hint="eastAsia"/>
        </w:rPr>
        <w:t>更加规范，更加专业，有利于未来的发展。</w:t>
      </w:r>
    </w:p>
    <w:p w:rsidR="00A45CB3" w:rsidRDefault="00C50C54">
      <w:pPr>
        <w:spacing w:line="360" w:lineRule="auto"/>
        <w:ind w:firstLineChars="200" w:firstLine="420"/>
      </w:pPr>
      <w:r>
        <w:rPr>
          <w:rFonts w:hint="eastAsia"/>
        </w:rPr>
        <w:t>第二，从调查问卷、市场需求以及催收系统比较来看，目前市面上催收系统比较多，功能也比较多，通过系统运维和开发收入比较固定，要想提高收入点可以增加智能化外呼系统。从银行需求来看，智能化外呼系统比较受欢迎。</w:t>
      </w:r>
      <w:r w:rsidR="003D6E74">
        <w:rPr>
          <w:rFonts w:hint="eastAsia"/>
        </w:rPr>
        <w:t>另外，针对广发成功项目案例，未来催收系统可以为大型银行进行驻场研发和运维。</w:t>
      </w:r>
      <w:bookmarkStart w:id="50" w:name="_GoBack"/>
      <w:bookmarkEnd w:id="50"/>
    </w:p>
    <w:p w:rsidR="00A45CB3" w:rsidRDefault="00C50C54">
      <w:pPr>
        <w:pStyle w:val="a6"/>
        <w:spacing w:line="360" w:lineRule="auto"/>
        <w:ind w:firstLineChars="200" w:firstLine="480"/>
        <w:rPr>
          <w:sz w:val="21"/>
        </w:rPr>
      </w:pPr>
      <w:r>
        <w:rPr>
          <w:rFonts w:hint="eastAsia"/>
        </w:rPr>
        <w:t>第三，从分析</w:t>
      </w:r>
      <w:r>
        <w:rPr>
          <w:rFonts w:hint="eastAsia"/>
          <w:sz w:val="21"/>
        </w:rPr>
        <w:t>APP</w:t>
      </w:r>
      <w:r>
        <w:rPr>
          <w:rFonts w:hint="eastAsia"/>
        </w:rPr>
        <w:t>来看，</w:t>
      </w:r>
      <w:r>
        <w:rPr>
          <w:sz w:val="21"/>
        </w:rPr>
        <w:t xml:space="preserve"> </w:t>
      </w:r>
      <w:r>
        <w:rPr>
          <w:rFonts w:hint="eastAsia"/>
          <w:sz w:val="21"/>
        </w:rPr>
        <w:t>传统银行催收</w:t>
      </w:r>
      <w:r>
        <w:rPr>
          <w:rFonts w:hint="eastAsia"/>
          <w:sz w:val="21"/>
        </w:rPr>
        <w:t>APP</w:t>
      </w:r>
      <w:r>
        <w:rPr>
          <w:rFonts w:hint="eastAsia"/>
          <w:sz w:val="21"/>
        </w:rPr>
        <w:t>与互联网催收</w:t>
      </w:r>
      <w:r>
        <w:rPr>
          <w:rFonts w:hint="eastAsia"/>
          <w:sz w:val="21"/>
        </w:rPr>
        <w:t>APP</w:t>
      </w:r>
      <w:r>
        <w:rPr>
          <w:rFonts w:hint="eastAsia"/>
          <w:sz w:val="21"/>
        </w:rPr>
        <w:t>，由于服务对象不同，不能合并成为同一个类型</w:t>
      </w:r>
      <w:r>
        <w:rPr>
          <w:rFonts w:hint="eastAsia"/>
          <w:sz w:val="21"/>
        </w:rPr>
        <w:t>APP</w:t>
      </w:r>
      <w:r>
        <w:rPr>
          <w:rFonts w:hint="eastAsia"/>
          <w:sz w:val="21"/>
        </w:rPr>
        <w:t>，但是传统银行催收</w:t>
      </w:r>
      <w:r>
        <w:rPr>
          <w:rFonts w:hint="eastAsia"/>
          <w:sz w:val="21"/>
        </w:rPr>
        <w:t>APP</w:t>
      </w:r>
      <w:r>
        <w:rPr>
          <w:rFonts w:hint="eastAsia"/>
          <w:sz w:val="21"/>
        </w:rPr>
        <w:t>可以借鉴互联网催收</w:t>
      </w:r>
      <w:r>
        <w:rPr>
          <w:rFonts w:hint="eastAsia"/>
          <w:sz w:val="21"/>
        </w:rPr>
        <w:t>APP</w:t>
      </w:r>
      <w:r>
        <w:rPr>
          <w:rFonts w:hint="eastAsia"/>
          <w:sz w:val="21"/>
        </w:rPr>
        <w:t>的优点，利用新技术，如大数据分析，智能自动外呼等，可以降低成本，提高催收员的催收效率。传统银行催收</w:t>
      </w:r>
      <w:r>
        <w:rPr>
          <w:rFonts w:hint="eastAsia"/>
          <w:sz w:val="21"/>
        </w:rPr>
        <w:t>APP</w:t>
      </w:r>
      <w:r>
        <w:rPr>
          <w:rFonts w:hint="eastAsia"/>
          <w:sz w:val="21"/>
        </w:rPr>
        <w:t>虽然不像互联网催收</w:t>
      </w:r>
      <w:r>
        <w:rPr>
          <w:rFonts w:hint="eastAsia"/>
          <w:sz w:val="21"/>
        </w:rPr>
        <w:t>APP</w:t>
      </w:r>
      <w:r>
        <w:rPr>
          <w:rFonts w:hint="eastAsia"/>
          <w:sz w:val="21"/>
        </w:rPr>
        <w:t>平台一样，有那么广的案件来源和那么多的催收者，但依托于</w:t>
      </w:r>
      <w:r>
        <w:rPr>
          <w:rFonts w:hint="eastAsia"/>
          <w:sz w:val="21"/>
        </w:rPr>
        <w:t>PC</w:t>
      </w:r>
      <w:r>
        <w:rPr>
          <w:rFonts w:hint="eastAsia"/>
          <w:sz w:val="21"/>
        </w:rPr>
        <w:t>催收系统，却有着更准确全面的案件信息，更高的安全性和可靠性，有着更专业更透明的催收员，每个执行步骤都有依有据，合理合法。这样，不仅利于催回更多的资金，最大限度地减少债权者的损失，也有利于维护债权者的良好形象，为债权者以后更便捷的业务开展打好基础。</w:t>
      </w:r>
    </w:p>
    <w:p w:rsidR="00A45CB3" w:rsidRDefault="00C50C54">
      <w:pPr>
        <w:pStyle w:val="a6"/>
        <w:spacing w:line="360" w:lineRule="auto"/>
        <w:ind w:firstLineChars="200" w:firstLine="420"/>
        <w:rPr>
          <w:sz w:val="21"/>
        </w:rPr>
      </w:pPr>
      <w:r>
        <w:rPr>
          <w:rFonts w:hint="eastAsia"/>
          <w:sz w:val="21"/>
        </w:rPr>
        <w:t>此外，分析</w:t>
      </w:r>
      <w:r>
        <w:rPr>
          <w:rFonts w:hint="eastAsia"/>
          <w:sz w:val="21"/>
        </w:rPr>
        <w:t>APP</w:t>
      </w:r>
      <w:r>
        <w:rPr>
          <w:rFonts w:hint="eastAsia"/>
          <w:sz w:val="21"/>
        </w:rPr>
        <w:t>收入方面，个人觉着（仅代表个人观点，因见识认知有限，若有不合理的地方，还请指正）与</w:t>
      </w:r>
      <w:r>
        <w:rPr>
          <w:rFonts w:hint="eastAsia"/>
          <w:sz w:val="21"/>
        </w:rPr>
        <w:t>PC</w:t>
      </w:r>
      <w:r>
        <w:rPr>
          <w:rFonts w:hint="eastAsia"/>
          <w:sz w:val="21"/>
        </w:rPr>
        <w:t>催收系统绑定出售，出售以后，增加</w:t>
      </w:r>
      <w:r>
        <w:rPr>
          <w:rFonts w:hint="eastAsia"/>
          <w:sz w:val="21"/>
        </w:rPr>
        <w:t>APP</w:t>
      </w:r>
      <w:r>
        <w:rPr>
          <w:rFonts w:hint="eastAsia"/>
          <w:sz w:val="21"/>
        </w:rPr>
        <w:t>收入的几种的方法，一是通过下载量，二是通过植入广告营收，三是</w:t>
      </w:r>
      <w:r>
        <w:rPr>
          <w:rFonts w:hint="eastAsia"/>
          <w:sz w:val="21"/>
        </w:rPr>
        <w:t>APP</w:t>
      </w:r>
      <w:r>
        <w:rPr>
          <w:rFonts w:hint="eastAsia"/>
          <w:sz w:val="21"/>
        </w:rPr>
        <w:t>本身功能的营收。</w:t>
      </w:r>
    </w:p>
    <w:p w:rsidR="00A45CB3" w:rsidRDefault="00C50C54">
      <w:pPr>
        <w:pStyle w:val="a6"/>
        <w:spacing w:line="360" w:lineRule="auto"/>
        <w:ind w:firstLineChars="200" w:firstLine="420"/>
        <w:rPr>
          <w:sz w:val="21"/>
        </w:rPr>
      </w:pPr>
      <w:r>
        <w:rPr>
          <w:rFonts w:hint="eastAsia"/>
          <w:sz w:val="21"/>
        </w:rPr>
        <w:t>通过下载量增加营收的方法，个人觉着，依然大力推广</w:t>
      </w:r>
      <w:r>
        <w:rPr>
          <w:rFonts w:hint="eastAsia"/>
          <w:sz w:val="21"/>
        </w:rPr>
        <w:t>PC</w:t>
      </w:r>
      <w:r>
        <w:rPr>
          <w:rFonts w:hint="eastAsia"/>
          <w:sz w:val="21"/>
        </w:rPr>
        <w:t>催收系统，让更多更大的银行的使用我们的催收系统，这样催收</w:t>
      </w:r>
      <w:r>
        <w:rPr>
          <w:rFonts w:hint="eastAsia"/>
          <w:sz w:val="21"/>
        </w:rPr>
        <w:t>APP</w:t>
      </w:r>
      <w:r>
        <w:rPr>
          <w:rFonts w:hint="eastAsia"/>
          <w:sz w:val="21"/>
        </w:rPr>
        <w:t>的知名度也会随之增高，下载使用量也更大。但由于传统银行催收</w:t>
      </w:r>
      <w:r>
        <w:rPr>
          <w:rFonts w:hint="eastAsia"/>
          <w:sz w:val="21"/>
        </w:rPr>
        <w:t>APP</w:t>
      </w:r>
      <w:r>
        <w:rPr>
          <w:rFonts w:hint="eastAsia"/>
          <w:sz w:val="21"/>
        </w:rPr>
        <w:t>本质的原因，使用者有限，靠下载量是增加营收是有限的。而通过广告植入也不太现实，毕竟债权者是传统银行，况且使用者有限。那么，只</w:t>
      </w:r>
      <w:proofErr w:type="gramStart"/>
      <w:r>
        <w:rPr>
          <w:rFonts w:hint="eastAsia"/>
          <w:sz w:val="21"/>
        </w:rPr>
        <w:t>剩通过</w:t>
      </w:r>
      <w:proofErr w:type="gramEnd"/>
      <w:r>
        <w:rPr>
          <w:rFonts w:hint="eastAsia"/>
          <w:sz w:val="21"/>
        </w:rPr>
        <w:t>APP</w:t>
      </w:r>
      <w:r>
        <w:rPr>
          <w:rFonts w:hint="eastAsia"/>
          <w:sz w:val="21"/>
        </w:rPr>
        <w:t>本身去增加收入，这就对</w:t>
      </w:r>
      <w:r>
        <w:rPr>
          <w:rFonts w:hint="eastAsia"/>
          <w:sz w:val="21"/>
        </w:rPr>
        <w:t>APP</w:t>
      </w:r>
      <w:r>
        <w:rPr>
          <w:rFonts w:hint="eastAsia"/>
          <w:sz w:val="21"/>
        </w:rPr>
        <w:t>提出特别高的要求：简单易用，功能全面，安全可靠，性能优越，可定制化等。当然，可以按照回款比例收费。</w:t>
      </w:r>
    </w:p>
    <w:p w:rsidR="00A45CB3" w:rsidRDefault="00C50C54">
      <w:pPr>
        <w:spacing w:line="360" w:lineRule="auto"/>
        <w:ind w:firstLineChars="200" w:firstLine="420"/>
      </w:pPr>
      <w:r>
        <w:rPr>
          <w:rFonts w:ascii="宋体" w:hAnsi="宋体" w:cs="宋体" w:hint="eastAsia"/>
          <w:kern w:val="0"/>
        </w:rPr>
        <w:lastRenderedPageBreak/>
        <w:t>传统外包催收行业只有借鉴互联网技术</w:t>
      </w:r>
      <w:r>
        <w:rPr>
          <w:rFonts w:hint="eastAsia"/>
          <w:bCs/>
        </w:rPr>
        <w:t>才能</w:t>
      </w:r>
      <w:r>
        <w:rPr>
          <w:rFonts w:hint="eastAsia"/>
        </w:rPr>
        <w:t>具有很大的发展前景。开发智能平台和智能移动</w:t>
      </w:r>
      <w:r>
        <w:rPr>
          <w:rFonts w:hint="eastAsia"/>
        </w:rPr>
        <w:t>APP</w:t>
      </w:r>
      <w:r>
        <w:rPr>
          <w:rFonts w:hint="eastAsia"/>
        </w:rPr>
        <w:t>这种模式，在企业经营中是一种比较新型的模式。它可以充分利用到中国丰富的互联网资源，以较少的技术投入成本实现利润的最大化。在其他条件不变的前提下，结合互联网技术的公司可以得到更多银行和金融机构的青睐，这样就能增加利润收入，从而增加了公司在同行企业中的竞争力。</w:t>
      </w:r>
    </w:p>
    <w:p w:rsidR="00A45CB3" w:rsidRDefault="00C50C54">
      <w:pPr>
        <w:spacing w:line="360" w:lineRule="auto"/>
        <w:ind w:firstLineChars="200" w:firstLine="420"/>
      </w:pPr>
      <w:r>
        <w:rPr>
          <w:rFonts w:hint="eastAsia"/>
        </w:rPr>
        <w:t>经过这些天的调查研究，我小组建议</w:t>
      </w:r>
      <w:r>
        <w:rPr>
          <w:rFonts w:ascii="宋体" w:hAnsi="宋体" w:cs="宋体" w:hint="eastAsia"/>
          <w:kern w:val="0"/>
        </w:rPr>
        <w:t>智能化</w:t>
      </w:r>
      <w:r>
        <w:rPr>
          <w:rFonts w:hint="eastAsia"/>
        </w:rPr>
        <w:t>催收系统一站式服务</w:t>
      </w:r>
      <w:r>
        <w:rPr>
          <w:rFonts w:ascii="宋体" w:hAnsi="宋体" w:cs="宋体" w:hint="eastAsia"/>
          <w:kern w:val="0"/>
        </w:rPr>
        <w:t>是可行的</w:t>
      </w:r>
      <w:r>
        <w:rPr>
          <w:rFonts w:hint="eastAsia"/>
        </w:rPr>
        <w:t>。如电催：支持智能语音外呼；分行、委外、司法，均可以使用</w:t>
      </w:r>
      <w:r>
        <w:rPr>
          <w:rFonts w:hint="eastAsia"/>
        </w:rPr>
        <w:t>APP</w:t>
      </w:r>
      <w:r>
        <w:rPr>
          <w:rFonts w:hint="eastAsia"/>
        </w:rPr>
        <w:t>进行催收，方便信息同步。</w:t>
      </w:r>
    </w:p>
    <w:p w:rsidR="00A45CB3" w:rsidRDefault="00C50C54">
      <w:pPr>
        <w:pStyle w:val="2"/>
        <w:ind w:firstLineChars="0" w:firstLine="0"/>
        <w:rPr>
          <w:sz w:val="28"/>
        </w:rPr>
      </w:pPr>
      <w:bookmarkStart w:id="51" w:name="_Toc490510867"/>
      <w:r>
        <w:rPr>
          <w:rFonts w:hint="eastAsia"/>
          <w:sz w:val="28"/>
        </w:rPr>
        <w:t>3.2</w:t>
      </w:r>
      <w:r>
        <w:rPr>
          <w:rFonts w:hint="eastAsia"/>
          <w:sz w:val="28"/>
        </w:rPr>
        <w:t>展望</w:t>
      </w:r>
      <w:bookmarkEnd w:id="51"/>
    </w:p>
    <w:p w:rsidR="00A45CB3" w:rsidRDefault="00C50C54">
      <w:pPr>
        <w:spacing w:line="360" w:lineRule="auto"/>
        <w:ind w:firstLineChars="200" w:firstLine="420"/>
      </w:pPr>
      <w:r>
        <w:rPr>
          <w:rFonts w:hint="eastAsia"/>
        </w:rPr>
        <w:t>经过调研研究，我们认为未来催收市</w:t>
      </w:r>
      <w:proofErr w:type="gramStart"/>
      <w:r>
        <w:rPr>
          <w:rFonts w:hint="eastAsia"/>
        </w:rPr>
        <w:t>场一定</w:t>
      </w:r>
      <w:proofErr w:type="gramEnd"/>
      <w:r>
        <w:rPr>
          <w:rFonts w:hint="eastAsia"/>
        </w:rPr>
        <w:t>是由重资本、重运营的模式向轻资本、重运营发展的走向；由“偏重一隅”的发展理念向“多点运营”的发展理念过度；由墨守成规的技术保护向“创新、实效、分享”的技术革新发展；由“各自提防”的同业态度向“互助互惠”的同业态度转变；由“几家独大”的占有率向“百花齐放”的市场占有率转变；更多的同业联盟平台将大量涌现；政府的监管将逐步的加强；各类型客户对委外合</w:t>
      </w:r>
      <w:proofErr w:type="gramStart"/>
      <w:r>
        <w:rPr>
          <w:rFonts w:hint="eastAsia"/>
        </w:rPr>
        <w:t>规</w:t>
      </w:r>
      <w:proofErr w:type="gramEnd"/>
      <w:r>
        <w:rPr>
          <w:rFonts w:hint="eastAsia"/>
        </w:rPr>
        <w:t>要求将越来越严谨；各机构行业间大数据库的共享与连结将更加紧密。</w:t>
      </w:r>
    </w:p>
    <w:p w:rsidR="00A45CB3" w:rsidRDefault="00C50C54">
      <w:pPr>
        <w:spacing w:line="360" w:lineRule="auto"/>
        <w:ind w:firstLineChars="200" w:firstLine="420"/>
      </w:pPr>
      <w:r>
        <w:rPr>
          <w:rFonts w:hint="eastAsia"/>
        </w:rPr>
        <w:t>此外，</w:t>
      </w:r>
      <w:r>
        <w:t>大数据时代，</w:t>
      </w:r>
      <w:r>
        <w:rPr>
          <w:rFonts w:hint="eastAsia"/>
        </w:rPr>
        <w:t>结合</w:t>
      </w:r>
      <w:r>
        <w:t>互联网</w:t>
      </w:r>
      <w:r>
        <w:rPr>
          <w:rFonts w:hint="eastAsia"/>
        </w:rPr>
        <w:t>技术是传统外包催收行业的</w:t>
      </w:r>
      <w:r>
        <w:t>核心竞争力。</w:t>
      </w:r>
      <w:r>
        <w:rPr>
          <w:rFonts w:hint="eastAsia"/>
        </w:rPr>
        <w:t>因为，</w:t>
      </w:r>
      <w:r>
        <w:t>探索如何利用数据和技术来改造行业至关重要。在模式和技术持续革新的同时，放眼整个市场环境和发展形势，未来会打造</w:t>
      </w:r>
      <w:r>
        <w:rPr>
          <w:rFonts w:hint="eastAsia"/>
        </w:rPr>
        <w:t>结合</w:t>
      </w:r>
      <w:r>
        <w:t>不良资产的全品类处置服务平台。</w:t>
      </w:r>
      <w:r>
        <w:rPr>
          <w:rFonts w:hint="eastAsia"/>
        </w:rPr>
        <w:t>该平台结合了</w:t>
      </w:r>
      <w:r>
        <w:rPr>
          <w:rFonts w:hint="eastAsia"/>
        </w:rPr>
        <w:t>PC</w:t>
      </w:r>
      <w:r>
        <w:rPr>
          <w:rFonts w:hint="eastAsia"/>
        </w:rPr>
        <w:t>端应用、</w:t>
      </w:r>
      <w:r>
        <w:rPr>
          <w:rFonts w:hint="eastAsia"/>
        </w:rPr>
        <w:t>APP</w:t>
      </w:r>
      <w:r>
        <w:rPr>
          <w:rFonts w:hint="eastAsia"/>
        </w:rPr>
        <w:t>应用和智能化系统。</w:t>
      </w:r>
    </w:p>
    <w:p w:rsidR="00A45CB3" w:rsidRDefault="00C50C54">
      <w:pPr>
        <w:spacing w:line="360" w:lineRule="auto"/>
        <w:ind w:firstLineChars="200" w:firstLine="420"/>
      </w:pPr>
      <w:r>
        <w:rPr>
          <w:rFonts w:hint="eastAsia"/>
        </w:rPr>
        <w:t>结合</w:t>
      </w:r>
      <w:r>
        <w:t>互联网催债的未来发展方向主要有三种：一种是资产拆分和组包。一般一个资产包中会有不同地域的债务人，通过大数据分析和云计算技术进行拆分和组包，将相同地域的债务人组合为一个新的资产包进行处置，再分派给合适的催收团队，进行资源的深度优化配置。这对于需要法律催收、或者上门催收的债权来说，具有节约成本和提升效率的巨大优势。</w:t>
      </w:r>
    </w:p>
    <w:p w:rsidR="00A45CB3" w:rsidRDefault="00C50C54">
      <w:pPr>
        <w:spacing w:line="360" w:lineRule="auto"/>
        <w:ind w:firstLineChars="200" w:firstLine="420"/>
      </w:pPr>
      <w:r>
        <w:t>第二种发展方向是催收方资源整合及管理。据不完全统计，市场上林林总总的催收公司有上万家，如何根据不同的案件类型、债权金额选择催收公司，以及如何把控催收质量、防范催收风险都是委托方必须面临的问题。</w:t>
      </w:r>
    </w:p>
    <w:p w:rsidR="00A45CB3" w:rsidRDefault="00C50C54">
      <w:pPr>
        <w:spacing w:line="360" w:lineRule="auto"/>
        <w:ind w:firstLineChars="200" w:firstLine="420"/>
      </w:pPr>
      <w:r>
        <w:rPr>
          <w:rFonts w:hint="eastAsia"/>
        </w:rPr>
        <w:t>结合</w:t>
      </w:r>
      <w:r>
        <w:t>“</w:t>
      </w:r>
      <w:r>
        <w:t>互联网</w:t>
      </w:r>
      <w:r>
        <w:t>+</w:t>
      </w:r>
      <w:r>
        <w:t>不良资产处置</w:t>
      </w:r>
      <w:r>
        <w:t>”</w:t>
      </w:r>
      <w:r>
        <w:t>平台的发力点，应当集中在催收方资源整合以及管理上，平台借助处理的资产包，不断沉淀相关的数据，并</w:t>
      </w:r>
      <w:proofErr w:type="gramStart"/>
      <w:r>
        <w:t>根据对催收方</w:t>
      </w:r>
      <w:proofErr w:type="gramEnd"/>
      <w:r>
        <w:t>的综合</w:t>
      </w:r>
      <w:proofErr w:type="gramStart"/>
      <w:r>
        <w:t>考量</w:t>
      </w:r>
      <w:proofErr w:type="gramEnd"/>
      <w:r>
        <w:t>，形成一套行之有效的管理体系和匹配算法。委托</w:t>
      </w:r>
      <w:proofErr w:type="gramStart"/>
      <w:r>
        <w:t>方只要</w:t>
      </w:r>
      <w:proofErr w:type="gramEnd"/>
      <w:r>
        <w:t>把案件发布在平台上，后期案件的催收质量和风险把控，可以主要由平台进行监控并实时将相关情况反馈给委托方。</w:t>
      </w:r>
    </w:p>
    <w:p w:rsidR="00A45CB3" w:rsidRDefault="00C50C54">
      <w:pPr>
        <w:spacing w:line="360" w:lineRule="auto"/>
        <w:ind w:firstLineChars="200" w:firstLine="420"/>
      </w:pPr>
      <w:r>
        <w:lastRenderedPageBreak/>
        <w:t>第三，</w:t>
      </w:r>
      <w:r>
        <w:rPr>
          <w:rFonts w:hint="eastAsia"/>
        </w:rPr>
        <w:t>结合</w:t>
      </w:r>
      <w:r>
        <w:t>互联网催债平台可以运用金融工具涉足债务重组及资产收购等业务，助推不良资产处置向多元化方向发展。</w:t>
      </w:r>
    </w:p>
    <w:p w:rsidR="00A45CB3" w:rsidRDefault="00C50C54">
      <w:pPr>
        <w:pStyle w:val="2"/>
        <w:ind w:firstLineChars="0" w:firstLine="0"/>
        <w:rPr>
          <w:sz w:val="28"/>
        </w:rPr>
      </w:pPr>
      <w:bookmarkStart w:id="52" w:name="_Toc490510868"/>
      <w:r>
        <w:rPr>
          <w:rFonts w:hint="eastAsia"/>
          <w:sz w:val="28"/>
        </w:rPr>
        <w:t>3.3</w:t>
      </w:r>
      <w:r>
        <w:rPr>
          <w:rFonts w:hint="eastAsia"/>
          <w:sz w:val="28"/>
        </w:rPr>
        <w:t>致谢</w:t>
      </w:r>
      <w:bookmarkEnd w:id="52"/>
    </w:p>
    <w:p w:rsidR="00A45CB3" w:rsidRDefault="00C50C54">
      <w:pPr>
        <w:spacing w:line="360" w:lineRule="auto"/>
        <w:ind w:firstLineChars="200" w:firstLine="420"/>
      </w:pPr>
      <w:r>
        <w:rPr>
          <w:rFonts w:hint="eastAsia"/>
        </w:rPr>
        <w:t>两个月的</w:t>
      </w:r>
      <w:proofErr w:type="gramStart"/>
      <w:r>
        <w:rPr>
          <w:rFonts w:hint="eastAsia"/>
        </w:rPr>
        <w:t>调研让</w:t>
      </w:r>
      <w:proofErr w:type="gramEnd"/>
      <w:r>
        <w:rPr>
          <w:rFonts w:hint="eastAsia"/>
        </w:rPr>
        <w:t>我们了解到了很多的知识。在这一阶段，我们在工作能力、交往能力和综合能力方面都有了很大的提高，这些对我们将来的发展是一笔很大的财富。这笔宝贵的财富，不是我们自己就可以收获到的。在此，我们想感谢我们的领导、我们的导师和我们的同事，是他们让我们学到了公司主动、务实、执行、担当的工作原则和合作、专业、诚信、负责的核心价值观。正是由于他们的帮助，我们才能顺利地完成调研报告。</w:t>
      </w:r>
    </w:p>
    <w:p w:rsidR="00A45CB3" w:rsidRDefault="00C50C54">
      <w:pPr>
        <w:spacing w:line="360" w:lineRule="auto"/>
        <w:ind w:firstLineChars="200" w:firstLine="420"/>
      </w:pPr>
      <w:r>
        <w:rPr>
          <w:rFonts w:hint="eastAsia"/>
        </w:rPr>
        <w:t>首先，要衷心感谢我们的领导。他们对我们调研非常关心，并给了我们很大的帮助，不仅教会了我们业务知识，也让我们明白了“复命和复盘”的道理。</w:t>
      </w:r>
    </w:p>
    <w:p w:rsidR="00A45CB3" w:rsidRDefault="00C50C54">
      <w:pPr>
        <w:spacing w:line="360" w:lineRule="auto"/>
        <w:ind w:firstLineChars="200" w:firstLine="420"/>
      </w:pPr>
      <w:r>
        <w:rPr>
          <w:rFonts w:hint="eastAsia"/>
        </w:rPr>
        <w:t>其次，要感谢朱纬</w:t>
      </w:r>
      <w:proofErr w:type="gramStart"/>
      <w:r>
        <w:rPr>
          <w:rFonts w:hint="eastAsia"/>
        </w:rPr>
        <w:t>纬</w:t>
      </w:r>
      <w:proofErr w:type="gramEnd"/>
      <w:r>
        <w:rPr>
          <w:rFonts w:hint="eastAsia"/>
        </w:rPr>
        <w:t>导师，该调研，纬</w:t>
      </w:r>
      <w:proofErr w:type="gramStart"/>
      <w:r>
        <w:rPr>
          <w:rFonts w:hint="eastAsia"/>
        </w:rPr>
        <w:t>纬姐非常</w:t>
      </w:r>
      <w:proofErr w:type="gramEnd"/>
      <w:r>
        <w:rPr>
          <w:rFonts w:hint="eastAsia"/>
        </w:rPr>
        <w:t>关心，不厌其烦地给我们指导和帮助，并提出了很多非常重要的意见和建议，这对我们终身受用。</w:t>
      </w:r>
    </w:p>
    <w:p w:rsidR="00A45CB3" w:rsidRDefault="00C50C54">
      <w:pPr>
        <w:spacing w:line="360" w:lineRule="auto"/>
        <w:ind w:firstLineChars="200" w:firstLine="420"/>
      </w:pPr>
      <w:r>
        <w:rPr>
          <w:rFonts w:hint="eastAsia"/>
        </w:rPr>
        <w:t>最后，要感谢我们的同事，是他们在我们的调研中和我们进行交流和探讨，让本调研更加充实丰富。</w:t>
      </w:r>
    </w:p>
    <w:p w:rsidR="00A45CB3" w:rsidRDefault="00C50C54">
      <w:pPr>
        <w:spacing w:line="360" w:lineRule="auto"/>
        <w:ind w:firstLineChars="200" w:firstLine="420"/>
        <w:rPr>
          <w:szCs w:val="24"/>
        </w:rPr>
      </w:pPr>
      <w:r>
        <w:rPr>
          <w:rFonts w:hint="eastAsia"/>
        </w:rPr>
        <w:t>这里仅用一句话来表达我们现在的心情：衷心的</w:t>
      </w:r>
      <w:r>
        <w:rPr>
          <w:rFonts w:hint="eastAsia"/>
          <w:szCs w:val="24"/>
        </w:rPr>
        <w:t>感谢你们对我们的支持与鼓励！</w:t>
      </w:r>
    </w:p>
    <w:p w:rsidR="00A45CB3" w:rsidRDefault="00C50C54">
      <w:pPr>
        <w:wordWrap w:val="0"/>
        <w:jc w:val="right"/>
        <w:rPr>
          <w:szCs w:val="24"/>
        </w:rPr>
      </w:pPr>
      <w:r>
        <w:rPr>
          <w:rFonts w:hint="eastAsia"/>
          <w:szCs w:val="24"/>
        </w:rPr>
        <w:t>作者：吕恒胜</w:t>
      </w:r>
      <w:r>
        <w:rPr>
          <w:rFonts w:hint="eastAsia"/>
          <w:szCs w:val="24"/>
        </w:rPr>
        <w:t xml:space="preserve">   </w:t>
      </w:r>
    </w:p>
    <w:p w:rsidR="00A45CB3" w:rsidRDefault="00C50C54">
      <w:pPr>
        <w:jc w:val="right"/>
        <w:rPr>
          <w:szCs w:val="24"/>
        </w:rPr>
      </w:pPr>
      <w:r>
        <w:rPr>
          <w:rFonts w:hint="eastAsia"/>
          <w:szCs w:val="24"/>
        </w:rPr>
        <w:t>2017</w:t>
      </w:r>
      <w:r>
        <w:rPr>
          <w:rFonts w:hint="eastAsia"/>
          <w:szCs w:val="24"/>
        </w:rPr>
        <w:t>年</w:t>
      </w:r>
      <w:r>
        <w:rPr>
          <w:rFonts w:hint="eastAsia"/>
          <w:szCs w:val="24"/>
        </w:rPr>
        <w:t>8</w:t>
      </w:r>
      <w:r>
        <w:rPr>
          <w:rFonts w:hint="eastAsia"/>
          <w:szCs w:val="24"/>
        </w:rPr>
        <w:t>月于上海</w:t>
      </w:r>
    </w:p>
    <w:p w:rsidR="00A45CB3" w:rsidRDefault="00A45CB3">
      <w:pPr>
        <w:rPr>
          <w:sz w:val="18"/>
        </w:rPr>
      </w:pPr>
    </w:p>
    <w:sectPr w:rsidR="00A45CB3">
      <w:headerReference w:type="default" r:id="rId78"/>
      <w:footerReference w:type="even" r:id="rId79"/>
      <w:footerReference w:type="default" r:id="rId80"/>
      <w:headerReference w:type="first" r:id="rId81"/>
      <w:pgSz w:w="11906" w:h="16838"/>
      <w:pgMar w:top="1418" w:right="1418" w:bottom="1247" w:left="1418" w:header="851" w:footer="851" w:gutter="567"/>
      <w:pgNumType w:start="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1AEC" w:rsidRDefault="001A1AEC">
      <w:r>
        <w:separator/>
      </w:r>
    </w:p>
  </w:endnote>
  <w:endnote w:type="continuationSeparator" w:id="0">
    <w:p w:rsidR="001A1AEC" w:rsidRDefault="001A1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仿宋_GB2312">
    <w:altName w:val="仿宋"/>
    <w:charset w:val="86"/>
    <w:family w:val="modern"/>
    <w:pitch w:val="default"/>
    <w:sig w:usb0="00000000" w:usb1="00000000" w:usb2="00000010" w:usb3="00000000" w:csb0="00040000" w:csb1="00000000"/>
  </w:font>
  <w:font w:name="等线">
    <w:altName w:val="宋体"/>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C54" w:rsidRDefault="00C50C54">
    <w:pPr>
      <w:pStyle w:val="aa"/>
      <w:framePr w:wrap="around" w:vAnchor="text" w:hAnchor="margin" w:xAlign="center" w:y="1"/>
      <w:rPr>
        <w:rStyle w:val="af"/>
      </w:rPr>
    </w:pPr>
    <w:r>
      <w:fldChar w:fldCharType="begin"/>
    </w:r>
    <w:r>
      <w:rPr>
        <w:rStyle w:val="af"/>
      </w:rPr>
      <w:instrText xml:space="preserve">PAGE  </w:instrText>
    </w:r>
    <w:r>
      <w:fldChar w:fldCharType="end"/>
    </w:r>
  </w:p>
  <w:p w:rsidR="00C50C54" w:rsidRDefault="00C50C54">
    <w:pPr>
      <w:pStyle w:val="a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C54" w:rsidRDefault="00C50C54">
    <w:pPr>
      <w:pStyle w:val="aa"/>
      <w:framePr w:wrap="around" w:vAnchor="text" w:hAnchor="margin" w:xAlign="center" w:y="1"/>
      <w:rPr>
        <w:rStyle w:val="af"/>
      </w:rPr>
    </w:pPr>
    <w:r>
      <w:rPr>
        <w:rStyle w:val="af"/>
        <w:rFonts w:hint="eastAsia"/>
      </w:rPr>
      <w:t>第</w:t>
    </w:r>
    <w:r>
      <w:fldChar w:fldCharType="begin"/>
    </w:r>
    <w:r>
      <w:rPr>
        <w:rStyle w:val="af"/>
      </w:rPr>
      <w:instrText xml:space="preserve">PAGE  </w:instrText>
    </w:r>
    <w:r>
      <w:fldChar w:fldCharType="separate"/>
    </w:r>
    <w:r w:rsidR="003D6E74">
      <w:rPr>
        <w:rStyle w:val="af"/>
        <w:noProof/>
      </w:rPr>
      <w:t>54</w:t>
    </w:r>
    <w:r>
      <w:fldChar w:fldCharType="end"/>
    </w:r>
    <w:r>
      <w:rPr>
        <w:rStyle w:val="af"/>
        <w:rFonts w:hint="eastAsia"/>
      </w:rPr>
      <w:t>页</w:t>
    </w:r>
  </w:p>
  <w:p w:rsidR="00C50C54" w:rsidRDefault="00C50C54">
    <w:pPr>
      <w:pStyle w:val="a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1AEC" w:rsidRDefault="001A1AEC">
      <w:r>
        <w:separator/>
      </w:r>
    </w:p>
  </w:footnote>
  <w:footnote w:type="continuationSeparator" w:id="0">
    <w:p w:rsidR="001A1AEC" w:rsidRDefault="001A1A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C54" w:rsidRDefault="00C50C54">
    <w:pPr>
      <w:pStyle w:val="ab"/>
      <w:pBdr>
        <w:bottom w:val="none" w:sz="0" w:space="0" w:color="auto"/>
      </w:pBdr>
    </w:pPr>
    <w:r>
      <w:rPr>
        <w:rFonts w:hint="eastAsia"/>
      </w:rPr>
      <w:t>银</w:t>
    </w:r>
    <w:proofErr w:type="gramStart"/>
    <w:r>
      <w:rPr>
        <w:rFonts w:hint="eastAsia"/>
      </w:rPr>
      <w:t>联数据</w:t>
    </w:r>
    <w:proofErr w:type="gramEnd"/>
    <w:r>
      <w:rPr>
        <w:rFonts w:hint="eastAsia"/>
      </w:rPr>
      <w:t>服务有限公司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C54" w:rsidRDefault="00C50C54">
    <w:pPr>
      <w:pStyle w:val="ab"/>
    </w:pPr>
    <w:r>
      <w:rPr>
        <w:rFonts w:hint="eastAsia"/>
      </w:rPr>
      <w:t>银</w:t>
    </w:r>
    <w:proofErr w:type="gramStart"/>
    <w:r>
      <w:rPr>
        <w:rFonts w:hint="eastAsia"/>
      </w:rPr>
      <w:t>联数据</w:t>
    </w:r>
    <w:proofErr w:type="gramEnd"/>
    <w:r>
      <w:rPr>
        <w:rFonts w:hint="eastAsia"/>
      </w:rPr>
      <w:t>服务有限公司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4029A3"/>
    <w:multiLevelType w:val="multilevel"/>
    <w:tmpl w:val="264029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42590F0D"/>
    <w:multiLevelType w:val="multilevel"/>
    <w:tmpl w:val="42590F0D"/>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
    <w:nsid w:val="5969DF9E"/>
    <w:multiLevelType w:val="singleLevel"/>
    <w:tmpl w:val="5969DF9E"/>
    <w:lvl w:ilvl="0">
      <w:start w:val="1"/>
      <w:numFmt w:val="decimal"/>
      <w:suff w:val="nothing"/>
      <w:lvlText w:val="（%1）"/>
      <w:lvlJc w:val="left"/>
    </w:lvl>
  </w:abstractNum>
  <w:abstractNum w:abstractNumId="3">
    <w:nsid w:val="59872145"/>
    <w:multiLevelType w:val="singleLevel"/>
    <w:tmpl w:val="59872145"/>
    <w:lvl w:ilvl="0">
      <w:start w:val="1"/>
      <w:numFmt w:val="decimal"/>
      <w:suff w:val="nothing"/>
      <w:lvlText w:val="%1."/>
      <w:lvlJc w:val="left"/>
    </w:lvl>
  </w:abstractNum>
  <w:abstractNum w:abstractNumId="4">
    <w:nsid w:val="648165EA"/>
    <w:multiLevelType w:val="multilevel"/>
    <w:tmpl w:val="648165E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6B4E4AF7"/>
    <w:multiLevelType w:val="multilevel"/>
    <w:tmpl w:val="6B4E4AF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3"/>
  </w:num>
  <w:num w:numId="2">
    <w:abstractNumId w:val="2"/>
  </w:num>
  <w:num w:numId="3">
    <w:abstractNumId w:val="0"/>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2526"/>
    <w:rsid w:val="00013B59"/>
    <w:rsid w:val="00020C00"/>
    <w:rsid w:val="00024EA9"/>
    <w:rsid w:val="00025410"/>
    <w:rsid w:val="00030E97"/>
    <w:rsid w:val="00031C36"/>
    <w:rsid w:val="00035A2E"/>
    <w:rsid w:val="00037D94"/>
    <w:rsid w:val="00041166"/>
    <w:rsid w:val="00053ADA"/>
    <w:rsid w:val="000578E8"/>
    <w:rsid w:val="0006184C"/>
    <w:rsid w:val="00066974"/>
    <w:rsid w:val="000717A9"/>
    <w:rsid w:val="000718BF"/>
    <w:rsid w:val="00084E95"/>
    <w:rsid w:val="000877C6"/>
    <w:rsid w:val="00091CE2"/>
    <w:rsid w:val="00095CF0"/>
    <w:rsid w:val="000A051E"/>
    <w:rsid w:val="000A20EC"/>
    <w:rsid w:val="000A225C"/>
    <w:rsid w:val="000A6A08"/>
    <w:rsid w:val="000A70AC"/>
    <w:rsid w:val="000A7428"/>
    <w:rsid w:val="000B14EA"/>
    <w:rsid w:val="000C02DE"/>
    <w:rsid w:val="000C0738"/>
    <w:rsid w:val="000C1A24"/>
    <w:rsid w:val="000C6394"/>
    <w:rsid w:val="000D1FB7"/>
    <w:rsid w:val="000D33D8"/>
    <w:rsid w:val="000D361C"/>
    <w:rsid w:val="000D5827"/>
    <w:rsid w:val="000D6285"/>
    <w:rsid w:val="000E0FEC"/>
    <w:rsid w:val="000F510A"/>
    <w:rsid w:val="000F76A6"/>
    <w:rsid w:val="00103888"/>
    <w:rsid w:val="0011129E"/>
    <w:rsid w:val="0011248A"/>
    <w:rsid w:val="001160CA"/>
    <w:rsid w:val="001218C2"/>
    <w:rsid w:val="0013467D"/>
    <w:rsid w:val="0013610A"/>
    <w:rsid w:val="00142533"/>
    <w:rsid w:val="00143B85"/>
    <w:rsid w:val="00143DC1"/>
    <w:rsid w:val="00145A64"/>
    <w:rsid w:val="00147B26"/>
    <w:rsid w:val="00150DC1"/>
    <w:rsid w:val="00151906"/>
    <w:rsid w:val="001519DA"/>
    <w:rsid w:val="00153F51"/>
    <w:rsid w:val="001554D4"/>
    <w:rsid w:val="001569AA"/>
    <w:rsid w:val="00161692"/>
    <w:rsid w:val="00172A27"/>
    <w:rsid w:val="001803B1"/>
    <w:rsid w:val="001812A5"/>
    <w:rsid w:val="001874DA"/>
    <w:rsid w:val="00187E6A"/>
    <w:rsid w:val="0019492F"/>
    <w:rsid w:val="001A1AEC"/>
    <w:rsid w:val="001A5FCE"/>
    <w:rsid w:val="001A700D"/>
    <w:rsid w:val="001B3B81"/>
    <w:rsid w:val="001B546E"/>
    <w:rsid w:val="001B785B"/>
    <w:rsid w:val="001C46EC"/>
    <w:rsid w:val="001C5EBB"/>
    <w:rsid w:val="001D603E"/>
    <w:rsid w:val="001E0492"/>
    <w:rsid w:val="001F3745"/>
    <w:rsid w:val="001F460A"/>
    <w:rsid w:val="001F5456"/>
    <w:rsid w:val="001F639E"/>
    <w:rsid w:val="00207258"/>
    <w:rsid w:val="002115CE"/>
    <w:rsid w:val="00211973"/>
    <w:rsid w:val="00232BC8"/>
    <w:rsid w:val="0023675D"/>
    <w:rsid w:val="002451BB"/>
    <w:rsid w:val="00245737"/>
    <w:rsid w:val="00247F68"/>
    <w:rsid w:val="00253BB3"/>
    <w:rsid w:val="002570CA"/>
    <w:rsid w:val="00261AD9"/>
    <w:rsid w:val="002634FD"/>
    <w:rsid w:val="00263E16"/>
    <w:rsid w:val="00270E83"/>
    <w:rsid w:val="00272932"/>
    <w:rsid w:val="002740BE"/>
    <w:rsid w:val="002748CD"/>
    <w:rsid w:val="00275542"/>
    <w:rsid w:val="0027690B"/>
    <w:rsid w:val="002776CE"/>
    <w:rsid w:val="00277CAC"/>
    <w:rsid w:val="00283596"/>
    <w:rsid w:val="00283D91"/>
    <w:rsid w:val="002864F0"/>
    <w:rsid w:val="00292BD5"/>
    <w:rsid w:val="00292CC0"/>
    <w:rsid w:val="002960EA"/>
    <w:rsid w:val="00296717"/>
    <w:rsid w:val="002A0110"/>
    <w:rsid w:val="002A026D"/>
    <w:rsid w:val="002A1388"/>
    <w:rsid w:val="002A42EC"/>
    <w:rsid w:val="002A5132"/>
    <w:rsid w:val="002A68E0"/>
    <w:rsid w:val="002B03C3"/>
    <w:rsid w:val="002B65D7"/>
    <w:rsid w:val="002C404A"/>
    <w:rsid w:val="002C4C9C"/>
    <w:rsid w:val="002D3136"/>
    <w:rsid w:val="002D5169"/>
    <w:rsid w:val="002E04F7"/>
    <w:rsid w:val="002E0F47"/>
    <w:rsid w:val="002E48E6"/>
    <w:rsid w:val="002F4838"/>
    <w:rsid w:val="003023EB"/>
    <w:rsid w:val="00302F5E"/>
    <w:rsid w:val="00303794"/>
    <w:rsid w:val="00306329"/>
    <w:rsid w:val="003123B2"/>
    <w:rsid w:val="00313421"/>
    <w:rsid w:val="00316361"/>
    <w:rsid w:val="00322410"/>
    <w:rsid w:val="00323932"/>
    <w:rsid w:val="003373A3"/>
    <w:rsid w:val="00340064"/>
    <w:rsid w:val="00340902"/>
    <w:rsid w:val="00340E16"/>
    <w:rsid w:val="00342945"/>
    <w:rsid w:val="00342A99"/>
    <w:rsid w:val="003459A6"/>
    <w:rsid w:val="0035111C"/>
    <w:rsid w:val="003529DE"/>
    <w:rsid w:val="00363EC3"/>
    <w:rsid w:val="00365318"/>
    <w:rsid w:val="00365A5A"/>
    <w:rsid w:val="00371635"/>
    <w:rsid w:val="003729C5"/>
    <w:rsid w:val="00374250"/>
    <w:rsid w:val="00381755"/>
    <w:rsid w:val="003819DA"/>
    <w:rsid w:val="00386DE3"/>
    <w:rsid w:val="00387117"/>
    <w:rsid w:val="003879BD"/>
    <w:rsid w:val="003915E5"/>
    <w:rsid w:val="00394BD4"/>
    <w:rsid w:val="003C0056"/>
    <w:rsid w:val="003D00C6"/>
    <w:rsid w:val="003D6E74"/>
    <w:rsid w:val="003D77C7"/>
    <w:rsid w:val="003E2948"/>
    <w:rsid w:val="003E5B1F"/>
    <w:rsid w:val="003E5CC9"/>
    <w:rsid w:val="003E7834"/>
    <w:rsid w:val="003F18B8"/>
    <w:rsid w:val="003F525D"/>
    <w:rsid w:val="003F6109"/>
    <w:rsid w:val="003F6265"/>
    <w:rsid w:val="00404F51"/>
    <w:rsid w:val="00411429"/>
    <w:rsid w:val="00412D41"/>
    <w:rsid w:val="00413862"/>
    <w:rsid w:val="004170B9"/>
    <w:rsid w:val="00424099"/>
    <w:rsid w:val="00431A0C"/>
    <w:rsid w:val="00432FCC"/>
    <w:rsid w:val="00433E47"/>
    <w:rsid w:val="00442B4F"/>
    <w:rsid w:val="00442CAD"/>
    <w:rsid w:val="00446ED2"/>
    <w:rsid w:val="0045233D"/>
    <w:rsid w:val="00453A14"/>
    <w:rsid w:val="004541D1"/>
    <w:rsid w:val="0046273D"/>
    <w:rsid w:val="00467AFE"/>
    <w:rsid w:val="004712F0"/>
    <w:rsid w:val="00477A4F"/>
    <w:rsid w:val="00480E60"/>
    <w:rsid w:val="00487C42"/>
    <w:rsid w:val="004941CF"/>
    <w:rsid w:val="00496531"/>
    <w:rsid w:val="00496780"/>
    <w:rsid w:val="004A1B7C"/>
    <w:rsid w:val="004A246C"/>
    <w:rsid w:val="004A4B0F"/>
    <w:rsid w:val="004B1738"/>
    <w:rsid w:val="004B2FB2"/>
    <w:rsid w:val="004B5BCC"/>
    <w:rsid w:val="004C62E9"/>
    <w:rsid w:val="004C7F29"/>
    <w:rsid w:val="004D41E6"/>
    <w:rsid w:val="004F0A14"/>
    <w:rsid w:val="004F4F90"/>
    <w:rsid w:val="004F7B81"/>
    <w:rsid w:val="00511103"/>
    <w:rsid w:val="00516234"/>
    <w:rsid w:val="00524889"/>
    <w:rsid w:val="0052673C"/>
    <w:rsid w:val="00533294"/>
    <w:rsid w:val="0054320B"/>
    <w:rsid w:val="00545843"/>
    <w:rsid w:val="0055406E"/>
    <w:rsid w:val="00555325"/>
    <w:rsid w:val="00555F5A"/>
    <w:rsid w:val="0055612B"/>
    <w:rsid w:val="005578C1"/>
    <w:rsid w:val="00563DE0"/>
    <w:rsid w:val="005709A3"/>
    <w:rsid w:val="00575BF5"/>
    <w:rsid w:val="00586744"/>
    <w:rsid w:val="00587A55"/>
    <w:rsid w:val="00587F77"/>
    <w:rsid w:val="005B6D05"/>
    <w:rsid w:val="005C732C"/>
    <w:rsid w:val="005D67F5"/>
    <w:rsid w:val="005E0B37"/>
    <w:rsid w:val="005E12BA"/>
    <w:rsid w:val="005E5B07"/>
    <w:rsid w:val="005E7C44"/>
    <w:rsid w:val="005F14FA"/>
    <w:rsid w:val="005F42AF"/>
    <w:rsid w:val="005F7F68"/>
    <w:rsid w:val="00600717"/>
    <w:rsid w:val="00602A2C"/>
    <w:rsid w:val="00607866"/>
    <w:rsid w:val="00613808"/>
    <w:rsid w:val="0061502B"/>
    <w:rsid w:val="0061571C"/>
    <w:rsid w:val="00615F8B"/>
    <w:rsid w:val="00622945"/>
    <w:rsid w:val="00624526"/>
    <w:rsid w:val="0062466A"/>
    <w:rsid w:val="00626C39"/>
    <w:rsid w:val="00635398"/>
    <w:rsid w:val="0063566A"/>
    <w:rsid w:val="00635C92"/>
    <w:rsid w:val="00636DCC"/>
    <w:rsid w:val="00650147"/>
    <w:rsid w:val="00650D14"/>
    <w:rsid w:val="006539D1"/>
    <w:rsid w:val="006553CA"/>
    <w:rsid w:val="00661C8C"/>
    <w:rsid w:val="006646AC"/>
    <w:rsid w:val="0067184E"/>
    <w:rsid w:val="00682156"/>
    <w:rsid w:val="00685C34"/>
    <w:rsid w:val="00691A88"/>
    <w:rsid w:val="006A7A4F"/>
    <w:rsid w:val="006B4361"/>
    <w:rsid w:val="006C2379"/>
    <w:rsid w:val="006C28B3"/>
    <w:rsid w:val="006D5249"/>
    <w:rsid w:val="006E21E5"/>
    <w:rsid w:val="006E4598"/>
    <w:rsid w:val="006F2140"/>
    <w:rsid w:val="006F64D2"/>
    <w:rsid w:val="007040D2"/>
    <w:rsid w:val="0070554B"/>
    <w:rsid w:val="00706102"/>
    <w:rsid w:val="00706D38"/>
    <w:rsid w:val="00710848"/>
    <w:rsid w:val="0071155B"/>
    <w:rsid w:val="00711BB6"/>
    <w:rsid w:val="00712964"/>
    <w:rsid w:val="007324DD"/>
    <w:rsid w:val="0074019F"/>
    <w:rsid w:val="00741B3B"/>
    <w:rsid w:val="007558B2"/>
    <w:rsid w:val="00761874"/>
    <w:rsid w:val="00761E6D"/>
    <w:rsid w:val="007638BD"/>
    <w:rsid w:val="007642BC"/>
    <w:rsid w:val="00767D67"/>
    <w:rsid w:val="007708F6"/>
    <w:rsid w:val="007719DB"/>
    <w:rsid w:val="00776EC3"/>
    <w:rsid w:val="00777678"/>
    <w:rsid w:val="00781874"/>
    <w:rsid w:val="00782CC4"/>
    <w:rsid w:val="0078636F"/>
    <w:rsid w:val="00791D30"/>
    <w:rsid w:val="007A1FCF"/>
    <w:rsid w:val="007B326A"/>
    <w:rsid w:val="007C164B"/>
    <w:rsid w:val="007E40F1"/>
    <w:rsid w:val="007E4BF1"/>
    <w:rsid w:val="007E5B01"/>
    <w:rsid w:val="007E756E"/>
    <w:rsid w:val="007F1866"/>
    <w:rsid w:val="007F417F"/>
    <w:rsid w:val="007F44A5"/>
    <w:rsid w:val="007F7C45"/>
    <w:rsid w:val="0080097D"/>
    <w:rsid w:val="00807677"/>
    <w:rsid w:val="00807BDA"/>
    <w:rsid w:val="00811F38"/>
    <w:rsid w:val="008126D2"/>
    <w:rsid w:val="00812F4D"/>
    <w:rsid w:val="00814F4E"/>
    <w:rsid w:val="00817232"/>
    <w:rsid w:val="00820A24"/>
    <w:rsid w:val="00820FC8"/>
    <w:rsid w:val="00836F57"/>
    <w:rsid w:val="00840962"/>
    <w:rsid w:val="00853FB9"/>
    <w:rsid w:val="0085573F"/>
    <w:rsid w:val="00857EEE"/>
    <w:rsid w:val="008635EF"/>
    <w:rsid w:val="008701F1"/>
    <w:rsid w:val="008807A6"/>
    <w:rsid w:val="00884873"/>
    <w:rsid w:val="008855D4"/>
    <w:rsid w:val="0088563F"/>
    <w:rsid w:val="00885AFD"/>
    <w:rsid w:val="00886865"/>
    <w:rsid w:val="0089316F"/>
    <w:rsid w:val="008A0459"/>
    <w:rsid w:val="008B2F37"/>
    <w:rsid w:val="008B6D83"/>
    <w:rsid w:val="008C08A1"/>
    <w:rsid w:val="008C23DB"/>
    <w:rsid w:val="008C255F"/>
    <w:rsid w:val="008D47D2"/>
    <w:rsid w:val="008D4F6A"/>
    <w:rsid w:val="008D50A7"/>
    <w:rsid w:val="008E27F3"/>
    <w:rsid w:val="008E722E"/>
    <w:rsid w:val="008E7931"/>
    <w:rsid w:val="008F1A14"/>
    <w:rsid w:val="008F1DFE"/>
    <w:rsid w:val="008F3D13"/>
    <w:rsid w:val="00904CFD"/>
    <w:rsid w:val="00906ED4"/>
    <w:rsid w:val="0091015F"/>
    <w:rsid w:val="00931993"/>
    <w:rsid w:val="00933964"/>
    <w:rsid w:val="0093469B"/>
    <w:rsid w:val="00940A38"/>
    <w:rsid w:val="00945246"/>
    <w:rsid w:val="00950B69"/>
    <w:rsid w:val="00951F75"/>
    <w:rsid w:val="00961974"/>
    <w:rsid w:val="00965869"/>
    <w:rsid w:val="0096595B"/>
    <w:rsid w:val="0097215E"/>
    <w:rsid w:val="0097767F"/>
    <w:rsid w:val="00993ED4"/>
    <w:rsid w:val="009A03CE"/>
    <w:rsid w:val="009A26A2"/>
    <w:rsid w:val="009A5D11"/>
    <w:rsid w:val="009C0595"/>
    <w:rsid w:val="009D0C89"/>
    <w:rsid w:val="009D0F89"/>
    <w:rsid w:val="009D274C"/>
    <w:rsid w:val="009E0E30"/>
    <w:rsid w:val="009E116E"/>
    <w:rsid w:val="009E1CFE"/>
    <w:rsid w:val="009E343A"/>
    <w:rsid w:val="009E7E2E"/>
    <w:rsid w:val="009F046B"/>
    <w:rsid w:val="009F27E3"/>
    <w:rsid w:val="00A012E1"/>
    <w:rsid w:val="00A0717B"/>
    <w:rsid w:val="00A07BE6"/>
    <w:rsid w:val="00A14547"/>
    <w:rsid w:val="00A148BF"/>
    <w:rsid w:val="00A166D6"/>
    <w:rsid w:val="00A343E4"/>
    <w:rsid w:val="00A43210"/>
    <w:rsid w:val="00A45CB3"/>
    <w:rsid w:val="00A47E42"/>
    <w:rsid w:val="00A54BE8"/>
    <w:rsid w:val="00A55150"/>
    <w:rsid w:val="00A56DFF"/>
    <w:rsid w:val="00A60F54"/>
    <w:rsid w:val="00A706FC"/>
    <w:rsid w:val="00A71615"/>
    <w:rsid w:val="00A73D0E"/>
    <w:rsid w:val="00A83111"/>
    <w:rsid w:val="00A83A13"/>
    <w:rsid w:val="00A83F30"/>
    <w:rsid w:val="00A96016"/>
    <w:rsid w:val="00A969A0"/>
    <w:rsid w:val="00A96EE9"/>
    <w:rsid w:val="00AA0961"/>
    <w:rsid w:val="00AA2E06"/>
    <w:rsid w:val="00AA7023"/>
    <w:rsid w:val="00AB788E"/>
    <w:rsid w:val="00AC6B65"/>
    <w:rsid w:val="00AD1B3C"/>
    <w:rsid w:val="00AD38F1"/>
    <w:rsid w:val="00AE2383"/>
    <w:rsid w:val="00AE60C2"/>
    <w:rsid w:val="00AE7979"/>
    <w:rsid w:val="00AF4753"/>
    <w:rsid w:val="00B014E9"/>
    <w:rsid w:val="00B05D43"/>
    <w:rsid w:val="00B0663C"/>
    <w:rsid w:val="00B10AE5"/>
    <w:rsid w:val="00B14076"/>
    <w:rsid w:val="00B2257F"/>
    <w:rsid w:val="00B247AE"/>
    <w:rsid w:val="00B25034"/>
    <w:rsid w:val="00B35770"/>
    <w:rsid w:val="00B35CC1"/>
    <w:rsid w:val="00B42852"/>
    <w:rsid w:val="00B44F86"/>
    <w:rsid w:val="00B5290E"/>
    <w:rsid w:val="00B570A9"/>
    <w:rsid w:val="00B60D51"/>
    <w:rsid w:val="00B72EE9"/>
    <w:rsid w:val="00B75B78"/>
    <w:rsid w:val="00B76C69"/>
    <w:rsid w:val="00B778EB"/>
    <w:rsid w:val="00B82E7A"/>
    <w:rsid w:val="00B8328A"/>
    <w:rsid w:val="00B8352E"/>
    <w:rsid w:val="00B918FC"/>
    <w:rsid w:val="00B941D5"/>
    <w:rsid w:val="00B94401"/>
    <w:rsid w:val="00B94AFB"/>
    <w:rsid w:val="00B97BF8"/>
    <w:rsid w:val="00BA2B72"/>
    <w:rsid w:val="00BA7A99"/>
    <w:rsid w:val="00BB09A0"/>
    <w:rsid w:val="00BC033A"/>
    <w:rsid w:val="00BD297E"/>
    <w:rsid w:val="00BD3EB9"/>
    <w:rsid w:val="00BD5F8E"/>
    <w:rsid w:val="00BD6639"/>
    <w:rsid w:val="00BE429F"/>
    <w:rsid w:val="00BE5829"/>
    <w:rsid w:val="00BF4558"/>
    <w:rsid w:val="00BF58A1"/>
    <w:rsid w:val="00BF5C4B"/>
    <w:rsid w:val="00C01AA4"/>
    <w:rsid w:val="00C01EFF"/>
    <w:rsid w:val="00C12414"/>
    <w:rsid w:val="00C15152"/>
    <w:rsid w:val="00C17415"/>
    <w:rsid w:val="00C334EA"/>
    <w:rsid w:val="00C33C7A"/>
    <w:rsid w:val="00C50C54"/>
    <w:rsid w:val="00C60AF7"/>
    <w:rsid w:val="00C650C6"/>
    <w:rsid w:val="00C6588A"/>
    <w:rsid w:val="00C65A55"/>
    <w:rsid w:val="00C6707E"/>
    <w:rsid w:val="00C74C87"/>
    <w:rsid w:val="00C755CA"/>
    <w:rsid w:val="00C82668"/>
    <w:rsid w:val="00C82F1B"/>
    <w:rsid w:val="00C905B2"/>
    <w:rsid w:val="00C94C35"/>
    <w:rsid w:val="00C97A28"/>
    <w:rsid w:val="00CA1B26"/>
    <w:rsid w:val="00CA4668"/>
    <w:rsid w:val="00CB1776"/>
    <w:rsid w:val="00CC4802"/>
    <w:rsid w:val="00CE228B"/>
    <w:rsid w:val="00CE44A3"/>
    <w:rsid w:val="00CE716E"/>
    <w:rsid w:val="00CF2A62"/>
    <w:rsid w:val="00CF3695"/>
    <w:rsid w:val="00CF5828"/>
    <w:rsid w:val="00D0427A"/>
    <w:rsid w:val="00D11252"/>
    <w:rsid w:val="00D211E3"/>
    <w:rsid w:val="00D40566"/>
    <w:rsid w:val="00D47D08"/>
    <w:rsid w:val="00D643E6"/>
    <w:rsid w:val="00D71B86"/>
    <w:rsid w:val="00D72ED4"/>
    <w:rsid w:val="00D76C99"/>
    <w:rsid w:val="00D81508"/>
    <w:rsid w:val="00D87CB3"/>
    <w:rsid w:val="00D90F37"/>
    <w:rsid w:val="00D9526F"/>
    <w:rsid w:val="00DA311D"/>
    <w:rsid w:val="00DA5817"/>
    <w:rsid w:val="00DB58EE"/>
    <w:rsid w:val="00DB5946"/>
    <w:rsid w:val="00DB5EB1"/>
    <w:rsid w:val="00DB7DA6"/>
    <w:rsid w:val="00DC5D66"/>
    <w:rsid w:val="00DC7375"/>
    <w:rsid w:val="00DE330E"/>
    <w:rsid w:val="00DE69AB"/>
    <w:rsid w:val="00DF2982"/>
    <w:rsid w:val="00DF3576"/>
    <w:rsid w:val="00DF53B6"/>
    <w:rsid w:val="00DF659D"/>
    <w:rsid w:val="00E120BB"/>
    <w:rsid w:val="00E148A6"/>
    <w:rsid w:val="00E25F00"/>
    <w:rsid w:val="00E36317"/>
    <w:rsid w:val="00E37528"/>
    <w:rsid w:val="00E37B5C"/>
    <w:rsid w:val="00E42E8F"/>
    <w:rsid w:val="00E439FC"/>
    <w:rsid w:val="00E453FC"/>
    <w:rsid w:val="00E470E5"/>
    <w:rsid w:val="00E5431B"/>
    <w:rsid w:val="00E55A55"/>
    <w:rsid w:val="00E71F70"/>
    <w:rsid w:val="00E75CDB"/>
    <w:rsid w:val="00E75EBC"/>
    <w:rsid w:val="00E807F8"/>
    <w:rsid w:val="00E82BE7"/>
    <w:rsid w:val="00E83398"/>
    <w:rsid w:val="00E8773C"/>
    <w:rsid w:val="00E97A92"/>
    <w:rsid w:val="00E97D5F"/>
    <w:rsid w:val="00EB1E51"/>
    <w:rsid w:val="00EB22D6"/>
    <w:rsid w:val="00EB5399"/>
    <w:rsid w:val="00ED3D27"/>
    <w:rsid w:val="00ED6477"/>
    <w:rsid w:val="00EE78AF"/>
    <w:rsid w:val="00EF6EDB"/>
    <w:rsid w:val="00F01AC1"/>
    <w:rsid w:val="00F10095"/>
    <w:rsid w:val="00F15698"/>
    <w:rsid w:val="00F1680A"/>
    <w:rsid w:val="00F2690B"/>
    <w:rsid w:val="00F343C8"/>
    <w:rsid w:val="00F34D02"/>
    <w:rsid w:val="00F36FFA"/>
    <w:rsid w:val="00F40184"/>
    <w:rsid w:val="00F43B32"/>
    <w:rsid w:val="00F537B6"/>
    <w:rsid w:val="00F609E7"/>
    <w:rsid w:val="00F63A35"/>
    <w:rsid w:val="00F64F24"/>
    <w:rsid w:val="00F701DF"/>
    <w:rsid w:val="00F72D92"/>
    <w:rsid w:val="00F737F2"/>
    <w:rsid w:val="00F80BDD"/>
    <w:rsid w:val="00F82123"/>
    <w:rsid w:val="00F8529C"/>
    <w:rsid w:val="00F91AF9"/>
    <w:rsid w:val="00F92B48"/>
    <w:rsid w:val="00F935A5"/>
    <w:rsid w:val="00F93D18"/>
    <w:rsid w:val="00F96574"/>
    <w:rsid w:val="00FB03C9"/>
    <w:rsid w:val="00FB08F4"/>
    <w:rsid w:val="00FC2553"/>
    <w:rsid w:val="00FD0487"/>
    <w:rsid w:val="00FD0993"/>
    <w:rsid w:val="00FD406E"/>
    <w:rsid w:val="00FD62BD"/>
    <w:rsid w:val="00FE0348"/>
    <w:rsid w:val="00FE1EF0"/>
    <w:rsid w:val="00FE2307"/>
    <w:rsid w:val="00FF313C"/>
    <w:rsid w:val="00FF66A9"/>
    <w:rsid w:val="02B10445"/>
    <w:rsid w:val="02DC1B66"/>
    <w:rsid w:val="030D1F70"/>
    <w:rsid w:val="076103D2"/>
    <w:rsid w:val="0782663D"/>
    <w:rsid w:val="0A5F52C8"/>
    <w:rsid w:val="0A853A92"/>
    <w:rsid w:val="0DF8640A"/>
    <w:rsid w:val="0EA810DC"/>
    <w:rsid w:val="0ED55616"/>
    <w:rsid w:val="0FAB293E"/>
    <w:rsid w:val="0FE54FA4"/>
    <w:rsid w:val="12B34101"/>
    <w:rsid w:val="13346E09"/>
    <w:rsid w:val="143E7220"/>
    <w:rsid w:val="146016EE"/>
    <w:rsid w:val="1510538A"/>
    <w:rsid w:val="15B609F6"/>
    <w:rsid w:val="1622194F"/>
    <w:rsid w:val="17C30C25"/>
    <w:rsid w:val="18176989"/>
    <w:rsid w:val="183B6966"/>
    <w:rsid w:val="190D4F8B"/>
    <w:rsid w:val="19BC0B61"/>
    <w:rsid w:val="19CB3E5E"/>
    <w:rsid w:val="1B3E566B"/>
    <w:rsid w:val="1CCD368E"/>
    <w:rsid w:val="1D7C78A2"/>
    <w:rsid w:val="1FB9005D"/>
    <w:rsid w:val="20032A78"/>
    <w:rsid w:val="2142389B"/>
    <w:rsid w:val="21F4268B"/>
    <w:rsid w:val="22EF095B"/>
    <w:rsid w:val="2524765F"/>
    <w:rsid w:val="2549650C"/>
    <w:rsid w:val="25BF5382"/>
    <w:rsid w:val="28015085"/>
    <w:rsid w:val="28E506E9"/>
    <w:rsid w:val="296B35A5"/>
    <w:rsid w:val="297772AE"/>
    <w:rsid w:val="2ACF12A5"/>
    <w:rsid w:val="2B2F06B2"/>
    <w:rsid w:val="2B602A29"/>
    <w:rsid w:val="2C4E78A0"/>
    <w:rsid w:val="2E2D4F41"/>
    <w:rsid w:val="2F0D4559"/>
    <w:rsid w:val="303077FA"/>
    <w:rsid w:val="30897052"/>
    <w:rsid w:val="349101B3"/>
    <w:rsid w:val="34CA2FD6"/>
    <w:rsid w:val="35406EE9"/>
    <w:rsid w:val="36E007AA"/>
    <w:rsid w:val="3748586F"/>
    <w:rsid w:val="37C75110"/>
    <w:rsid w:val="3A7A0418"/>
    <w:rsid w:val="3AEA16CC"/>
    <w:rsid w:val="3AFA4F59"/>
    <w:rsid w:val="3B2F1B53"/>
    <w:rsid w:val="3B57039D"/>
    <w:rsid w:val="3C54400F"/>
    <w:rsid w:val="3CF64E6C"/>
    <w:rsid w:val="3EF91E1F"/>
    <w:rsid w:val="42632838"/>
    <w:rsid w:val="43451D3A"/>
    <w:rsid w:val="434D750A"/>
    <w:rsid w:val="437424FB"/>
    <w:rsid w:val="453461ED"/>
    <w:rsid w:val="46854505"/>
    <w:rsid w:val="46ED4971"/>
    <w:rsid w:val="46F64659"/>
    <w:rsid w:val="47090688"/>
    <w:rsid w:val="475E3522"/>
    <w:rsid w:val="488A2D20"/>
    <w:rsid w:val="48B90ACA"/>
    <w:rsid w:val="49251004"/>
    <w:rsid w:val="49421B2C"/>
    <w:rsid w:val="494E4E9D"/>
    <w:rsid w:val="4969463F"/>
    <w:rsid w:val="49B01323"/>
    <w:rsid w:val="4CB068C2"/>
    <w:rsid w:val="4F770FE5"/>
    <w:rsid w:val="4FFD7429"/>
    <w:rsid w:val="50E613C3"/>
    <w:rsid w:val="540A0A00"/>
    <w:rsid w:val="557C53F9"/>
    <w:rsid w:val="561A15B9"/>
    <w:rsid w:val="566166D7"/>
    <w:rsid w:val="571A5223"/>
    <w:rsid w:val="57AA5507"/>
    <w:rsid w:val="582F11DF"/>
    <w:rsid w:val="5A286031"/>
    <w:rsid w:val="5B032591"/>
    <w:rsid w:val="5D9700EF"/>
    <w:rsid w:val="5E2B7CC0"/>
    <w:rsid w:val="602A6A46"/>
    <w:rsid w:val="62B24C93"/>
    <w:rsid w:val="653F64CC"/>
    <w:rsid w:val="65463E09"/>
    <w:rsid w:val="6587518F"/>
    <w:rsid w:val="65C06780"/>
    <w:rsid w:val="664223BB"/>
    <w:rsid w:val="66C32AE2"/>
    <w:rsid w:val="69AB3363"/>
    <w:rsid w:val="6A337B16"/>
    <w:rsid w:val="6AA07482"/>
    <w:rsid w:val="6AEF4323"/>
    <w:rsid w:val="6C745D89"/>
    <w:rsid w:val="6E0A2A4E"/>
    <w:rsid w:val="6E615F82"/>
    <w:rsid w:val="6FC26779"/>
    <w:rsid w:val="70184365"/>
    <w:rsid w:val="70796AD4"/>
    <w:rsid w:val="722C694A"/>
    <w:rsid w:val="74E16CFF"/>
    <w:rsid w:val="75422450"/>
    <w:rsid w:val="77377C8E"/>
    <w:rsid w:val="77F525BE"/>
    <w:rsid w:val="783E7556"/>
    <w:rsid w:val="7BA4161B"/>
    <w:rsid w:val="7C003043"/>
    <w:rsid w:val="7D0A7619"/>
    <w:rsid w:val="7D6D63E3"/>
    <w:rsid w:val="7EA9442B"/>
    <w:rsid w:val="7ED712F0"/>
    <w:rsid w:val="7F0272D7"/>
    <w:rsid w:val="7F6D4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8FCA15E9-605D-4400-8891-77C9A8801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unhideWhenUsed="1"/>
    <w:lsdException w:name="footnote text" w:semiHidden="1" w:qFormat="1"/>
    <w:lsdException w:name="annotation text" w:semiHidden="1" w:qFormat="1"/>
    <w:lsdException w:name="header"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qFormat="1"/>
    <w:lsdException w:name="annotation reference" w:semiHidden="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qFormat="1"/>
    <w:lsdException w:name="Body Text Indent 3" w:qFormat="1"/>
    <w:lsdException w:name="Block Text" w:semiHidden="1" w:unhideWhenUsed="1"/>
    <w:lsdException w:name="Hyperlink" w:uiPriority="99" w:qFormat="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semiHidden="1" w:unhideWhenUsed="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line="300" w:lineRule="auto"/>
      <w:jc w:val="center"/>
      <w:outlineLvl w:val="0"/>
    </w:pPr>
    <w:rPr>
      <w:b/>
      <w:bCs/>
      <w:kern w:val="44"/>
      <w:sz w:val="32"/>
      <w:szCs w:val="32"/>
    </w:rPr>
  </w:style>
  <w:style w:type="paragraph" w:styleId="2">
    <w:name w:val="heading 2"/>
    <w:basedOn w:val="a"/>
    <w:next w:val="a"/>
    <w:qFormat/>
    <w:pPr>
      <w:keepNext/>
      <w:keepLines/>
      <w:spacing w:line="600" w:lineRule="auto"/>
      <w:ind w:firstLineChars="200" w:firstLine="482"/>
      <w:outlineLvl w:val="1"/>
    </w:pPr>
    <w:rPr>
      <w:rFonts w:ascii="Arial" w:hAnsi="Arial"/>
      <w:b/>
      <w:bCs/>
      <w:kern w:val="0"/>
      <w:sz w:val="32"/>
      <w:szCs w:val="32"/>
    </w:rPr>
  </w:style>
  <w:style w:type="paragraph" w:styleId="3">
    <w:name w:val="heading 3"/>
    <w:basedOn w:val="a"/>
    <w:next w:val="a"/>
    <w:link w:val="3Char"/>
    <w:qFormat/>
    <w:pPr>
      <w:keepNext/>
      <w:keepLines/>
      <w:spacing w:before="260" w:after="260" w:line="416" w:lineRule="auto"/>
      <w:outlineLvl w:val="2"/>
    </w:pPr>
    <w:rPr>
      <w:bCs/>
      <w:kern w:val="0"/>
      <w:sz w:val="24"/>
      <w:szCs w:val="32"/>
    </w:rPr>
  </w:style>
  <w:style w:type="paragraph" w:styleId="4">
    <w:name w:val="heading 4"/>
    <w:basedOn w:val="a"/>
    <w:next w:val="a"/>
    <w:link w:val="4Char"/>
    <w:qFormat/>
    <w:pPr>
      <w:keepNext/>
      <w:keepLines/>
      <w:spacing w:before="280" w:after="290" w:line="376" w:lineRule="auto"/>
      <w:outlineLvl w:val="3"/>
    </w:pPr>
    <w:rPr>
      <w:rFonts w:ascii="Arial" w:hAnsi="Arial"/>
      <w:bCs/>
      <w:kern w:val="0"/>
      <w:sz w:val="24"/>
      <w:szCs w:val="28"/>
    </w:rPr>
  </w:style>
  <w:style w:type="paragraph" w:styleId="5">
    <w:name w:val="heading 5"/>
    <w:basedOn w:val="a"/>
    <w:next w:val="a"/>
    <w:qFormat/>
    <w:pPr>
      <w:keepNext/>
      <w:keepLines/>
      <w:spacing w:before="280" w:after="290" w:line="376" w:lineRule="auto"/>
      <w:outlineLvl w:val="4"/>
    </w:pPr>
    <w:rPr>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semiHidden/>
    <w:qFormat/>
    <w:rPr>
      <w:b/>
      <w:bCs/>
      <w:szCs w:val="20"/>
    </w:rPr>
  </w:style>
  <w:style w:type="paragraph" w:styleId="a4">
    <w:name w:val="annotation text"/>
    <w:basedOn w:val="a"/>
    <w:semiHidden/>
    <w:qFormat/>
    <w:pPr>
      <w:jc w:val="left"/>
    </w:pPr>
    <w:rPr>
      <w:szCs w:val="24"/>
    </w:rPr>
  </w:style>
  <w:style w:type="paragraph" w:styleId="7">
    <w:name w:val="toc 7"/>
    <w:basedOn w:val="a"/>
    <w:next w:val="a"/>
    <w:semiHidden/>
    <w:qFormat/>
    <w:pPr>
      <w:ind w:left="1260"/>
      <w:jc w:val="left"/>
    </w:pPr>
    <w:rPr>
      <w:szCs w:val="21"/>
    </w:rPr>
  </w:style>
  <w:style w:type="paragraph" w:styleId="a5">
    <w:name w:val="caption"/>
    <w:basedOn w:val="a"/>
    <w:next w:val="a"/>
    <w:uiPriority w:val="35"/>
    <w:unhideWhenUsed/>
    <w:qFormat/>
    <w:rPr>
      <w:rFonts w:ascii="Cambria" w:eastAsia="黑体" w:hAnsi="Cambria"/>
      <w:sz w:val="20"/>
    </w:rPr>
  </w:style>
  <w:style w:type="paragraph" w:styleId="a6">
    <w:name w:val="Body Text"/>
    <w:basedOn w:val="a"/>
    <w:qFormat/>
    <w:pPr>
      <w:spacing w:line="300" w:lineRule="auto"/>
    </w:pPr>
    <w:rPr>
      <w:sz w:val="24"/>
      <w:szCs w:val="24"/>
    </w:rPr>
  </w:style>
  <w:style w:type="paragraph" w:styleId="a7">
    <w:name w:val="Body Text Indent"/>
    <w:basedOn w:val="a"/>
    <w:qFormat/>
    <w:pPr>
      <w:ind w:firstLineChars="200" w:firstLine="480"/>
    </w:pPr>
    <w:rPr>
      <w:bCs/>
      <w:sz w:val="24"/>
      <w:szCs w:val="24"/>
    </w:rPr>
  </w:style>
  <w:style w:type="paragraph" w:styleId="50">
    <w:name w:val="toc 5"/>
    <w:basedOn w:val="a"/>
    <w:next w:val="a"/>
    <w:semiHidden/>
    <w:qFormat/>
    <w:pPr>
      <w:ind w:left="840"/>
      <w:jc w:val="left"/>
    </w:pPr>
    <w:rPr>
      <w:szCs w:val="21"/>
    </w:rPr>
  </w:style>
  <w:style w:type="paragraph" w:styleId="30">
    <w:name w:val="toc 3"/>
    <w:basedOn w:val="a"/>
    <w:next w:val="a"/>
    <w:uiPriority w:val="39"/>
    <w:qFormat/>
    <w:pPr>
      <w:ind w:left="420"/>
      <w:jc w:val="left"/>
    </w:pPr>
    <w:rPr>
      <w:i/>
      <w:iCs/>
      <w:szCs w:val="24"/>
    </w:rPr>
  </w:style>
  <w:style w:type="paragraph" w:styleId="8">
    <w:name w:val="toc 8"/>
    <w:basedOn w:val="a"/>
    <w:next w:val="a"/>
    <w:semiHidden/>
    <w:qFormat/>
    <w:pPr>
      <w:ind w:left="1470"/>
      <w:jc w:val="left"/>
    </w:pPr>
    <w:rPr>
      <w:szCs w:val="21"/>
    </w:rPr>
  </w:style>
  <w:style w:type="paragraph" w:styleId="a8">
    <w:name w:val="Date"/>
    <w:basedOn w:val="a"/>
    <w:next w:val="a"/>
    <w:qFormat/>
    <w:pPr>
      <w:ind w:leftChars="2500" w:left="100"/>
    </w:pPr>
    <w:rPr>
      <w:b/>
      <w:color w:val="000000"/>
      <w:sz w:val="32"/>
      <w:szCs w:val="32"/>
    </w:rPr>
  </w:style>
  <w:style w:type="paragraph" w:styleId="20">
    <w:name w:val="Body Text Indent 2"/>
    <w:basedOn w:val="a"/>
    <w:qFormat/>
    <w:pPr>
      <w:widowControl/>
      <w:shd w:val="clear" w:color="auto" w:fill="FAFAFA"/>
      <w:spacing w:line="300" w:lineRule="auto"/>
      <w:ind w:firstLineChars="200" w:firstLine="480"/>
    </w:pPr>
    <w:rPr>
      <w:sz w:val="24"/>
      <w:szCs w:val="24"/>
    </w:rPr>
  </w:style>
  <w:style w:type="paragraph" w:styleId="a9">
    <w:name w:val="Balloon Text"/>
    <w:basedOn w:val="a"/>
    <w:semiHidden/>
    <w:qFormat/>
    <w:rPr>
      <w:sz w:val="18"/>
      <w:szCs w:val="18"/>
    </w:rPr>
  </w:style>
  <w:style w:type="paragraph" w:styleId="aa">
    <w:name w:val="footer"/>
    <w:basedOn w:val="a"/>
    <w:qFormat/>
    <w:pPr>
      <w:tabs>
        <w:tab w:val="center" w:pos="4320"/>
        <w:tab w:val="right" w:pos="8640"/>
      </w:tabs>
      <w:snapToGrid w:val="0"/>
      <w:jc w:val="left"/>
    </w:pPr>
    <w:rPr>
      <w:sz w:val="18"/>
      <w:szCs w:val="18"/>
    </w:rPr>
  </w:style>
  <w:style w:type="paragraph" w:styleId="ab">
    <w:name w:val="header"/>
    <w:basedOn w:val="a"/>
    <w:qFormat/>
    <w:pPr>
      <w:pBdr>
        <w:bottom w:val="single" w:sz="6" w:space="1" w:color="auto"/>
      </w:pBdr>
      <w:tabs>
        <w:tab w:val="center" w:pos="4320"/>
        <w:tab w:val="right" w:pos="8640"/>
      </w:tabs>
      <w:snapToGrid w:val="0"/>
      <w:jc w:val="center"/>
    </w:pPr>
    <w:rPr>
      <w:sz w:val="18"/>
      <w:szCs w:val="18"/>
    </w:rPr>
  </w:style>
  <w:style w:type="paragraph" w:styleId="10">
    <w:name w:val="toc 1"/>
    <w:basedOn w:val="a"/>
    <w:next w:val="a"/>
    <w:uiPriority w:val="39"/>
    <w:qFormat/>
    <w:pPr>
      <w:spacing w:before="120" w:after="120"/>
      <w:jc w:val="left"/>
    </w:pPr>
    <w:rPr>
      <w:b/>
      <w:bCs/>
      <w:caps/>
      <w:szCs w:val="24"/>
    </w:rPr>
  </w:style>
  <w:style w:type="paragraph" w:styleId="40">
    <w:name w:val="toc 4"/>
    <w:basedOn w:val="a"/>
    <w:next w:val="a"/>
    <w:uiPriority w:val="39"/>
    <w:qFormat/>
    <w:pPr>
      <w:ind w:left="630"/>
      <w:jc w:val="left"/>
    </w:pPr>
    <w:rPr>
      <w:szCs w:val="21"/>
    </w:rPr>
  </w:style>
  <w:style w:type="paragraph" w:styleId="ac">
    <w:name w:val="footnote text"/>
    <w:basedOn w:val="a"/>
    <w:semiHidden/>
    <w:qFormat/>
    <w:pPr>
      <w:snapToGrid w:val="0"/>
      <w:jc w:val="left"/>
    </w:pPr>
    <w:rPr>
      <w:sz w:val="18"/>
      <w:szCs w:val="18"/>
    </w:rPr>
  </w:style>
  <w:style w:type="paragraph" w:styleId="6">
    <w:name w:val="toc 6"/>
    <w:basedOn w:val="a"/>
    <w:next w:val="a"/>
    <w:semiHidden/>
    <w:qFormat/>
    <w:pPr>
      <w:ind w:left="1050"/>
      <w:jc w:val="left"/>
    </w:pPr>
    <w:rPr>
      <w:szCs w:val="21"/>
    </w:rPr>
  </w:style>
  <w:style w:type="paragraph" w:styleId="31">
    <w:name w:val="Body Text Indent 3"/>
    <w:basedOn w:val="a"/>
    <w:qFormat/>
    <w:pPr>
      <w:spacing w:line="300" w:lineRule="auto"/>
      <w:ind w:firstLineChars="150" w:firstLine="360"/>
    </w:pPr>
    <w:rPr>
      <w:rFonts w:ascii="宋体" w:hAnsi="宋体"/>
      <w:kern w:val="0"/>
      <w:sz w:val="24"/>
      <w:szCs w:val="24"/>
    </w:rPr>
  </w:style>
  <w:style w:type="paragraph" w:styleId="21">
    <w:name w:val="toc 2"/>
    <w:basedOn w:val="a"/>
    <w:next w:val="a"/>
    <w:uiPriority w:val="39"/>
    <w:qFormat/>
    <w:pPr>
      <w:ind w:left="210"/>
      <w:jc w:val="left"/>
    </w:pPr>
    <w:rPr>
      <w:smallCaps/>
      <w:szCs w:val="24"/>
    </w:rPr>
  </w:style>
  <w:style w:type="paragraph" w:styleId="9">
    <w:name w:val="toc 9"/>
    <w:basedOn w:val="a"/>
    <w:next w:val="a"/>
    <w:semiHidden/>
    <w:qFormat/>
    <w:pPr>
      <w:ind w:left="1680"/>
      <w:jc w:val="left"/>
    </w:pPr>
    <w:rPr>
      <w:szCs w:val="21"/>
    </w:rPr>
  </w:style>
  <w:style w:type="paragraph" w:styleId="HTML">
    <w:name w:val="HTML Preformatted"/>
    <w:basedOn w:val="a"/>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Arial" w:hAnsi="Arial" w:cs="Arial"/>
      <w:kern w:val="0"/>
      <w:sz w:val="24"/>
      <w:szCs w:val="24"/>
    </w:rPr>
  </w:style>
  <w:style w:type="paragraph" w:styleId="ad">
    <w:name w:val="Normal (Web)"/>
    <w:basedOn w:val="a"/>
    <w:uiPriority w:val="99"/>
    <w:qFormat/>
    <w:pPr>
      <w:widowControl/>
      <w:spacing w:before="100" w:beforeAutospacing="1" w:after="100" w:afterAutospacing="1"/>
      <w:jc w:val="left"/>
    </w:pPr>
    <w:rPr>
      <w:rFonts w:ascii="宋体" w:hAnsi="宋体" w:cs="宋体"/>
      <w:kern w:val="0"/>
      <w:sz w:val="24"/>
      <w:szCs w:val="24"/>
    </w:rPr>
  </w:style>
  <w:style w:type="character" w:styleId="ae">
    <w:name w:val="Strong"/>
    <w:basedOn w:val="a0"/>
    <w:uiPriority w:val="22"/>
    <w:qFormat/>
    <w:rPr>
      <w:b/>
    </w:rPr>
  </w:style>
  <w:style w:type="character" w:styleId="af">
    <w:name w:val="page number"/>
    <w:basedOn w:val="a0"/>
    <w:qFormat/>
  </w:style>
  <w:style w:type="character" w:styleId="af0">
    <w:name w:val="Hyperlink"/>
    <w:basedOn w:val="a0"/>
    <w:uiPriority w:val="99"/>
    <w:qFormat/>
    <w:rPr>
      <w:color w:val="136EC2"/>
      <w:u w:val="single"/>
    </w:rPr>
  </w:style>
  <w:style w:type="character" w:styleId="af1">
    <w:name w:val="annotation reference"/>
    <w:basedOn w:val="a0"/>
    <w:semiHidden/>
    <w:qFormat/>
    <w:rPr>
      <w:sz w:val="21"/>
      <w:szCs w:val="21"/>
    </w:rPr>
  </w:style>
  <w:style w:type="character" w:styleId="af2">
    <w:name w:val="footnote reference"/>
    <w:basedOn w:val="a0"/>
    <w:semiHidden/>
    <w:qFormat/>
    <w:rPr>
      <w:vertAlign w:val="superscript"/>
    </w:rPr>
  </w:style>
  <w:style w:type="table" w:styleId="af3">
    <w:name w:val="Table Grid"/>
    <w:basedOn w:val="a1"/>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link w:val="4"/>
    <w:qFormat/>
    <w:rPr>
      <w:rFonts w:ascii="Arial" w:eastAsia="宋体" w:hAnsi="Arial"/>
      <w:bCs/>
      <w:sz w:val="24"/>
      <w:szCs w:val="28"/>
    </w:rPr>
  </w:style>
  <w:style w:type="character" w:customStyle="1" w:styleId="3Char">
    <w:name w:val="标题 3 Char"/>
    <w:link w:val="3"/>
    <w:qFormat/>
    <w:rPr>
      <w:rFonts w:eastAsia="宋体"/>
      <w:bCs/>
      <w:sz w:val="24"/>
      <w:szCs w:val="32"/>
    </w:rPr>
  </w:style>
  <w:style w:type="paragraph" w:customStyle="1" w:styleId="11">
    <w:name w:val="列出段落1"/>
    <w:basedOn w:val="a"/>
    <w:uiPriority w:val="34"/>
    <w:qFormat/>
    <w:pPr>
      <w:ind w:firstLineChars="200" w:firstLine="420"/>
    </w:pPr>
  </w:style>
  <w:style w:type="paragraph" w:customStyle="1" w:styleId="ListParagraph1">
    <w:name w:val="List Paragraph1"/>
    <w:basedOn w:val="a"/>
    <w:uiPriority w:val="99"/>
    <w:qFormat/>
    <w:pPr>
      <w:ind w:firstLineChars="200" w:firstLine="420"/>
    </w:pPr>
  </w:style>
  <w:style w:type="paragraph" w:customStyle="1" w:styleId="22">
    <w:name w:val="列出段落2"/>
    <w:basedOn w:val="a"/>
    <w:uiPriority w:val="34"/>
    <w:qFormat/>
    <w:pPr>
      <w:widowControl/>
      <w:ind w:firstLineChars="200" w:firstLine="420"/>
      <w:jc w:val="left"/>
    </w:pPr>
    <w:rPr>
      <w:rFonts w:ascii="宋体" w:hAnsi="宋体" w:cs="宋体"/>
      <w:kern w:val="0"/>
      <w:sz w:val="24"/>
      <w:szCs w:val="24"/>
    </w:rPr>
  </w:style>
  <w:style w:type="character" w:customStyle="1" w:styleId="apple-converted-space">
    <w:name w:val="apple-converted-space"/>
    <w:basedOn w:val="a0"/>
  </w:style>
  <w:style w:type="paragraph" w:customStyle="1" w:styleId="Title-temp">
    <w:name w:val="Title-temp"/>
    <w:basedOn w:val="a"/>
    <w:next w:val="a"/>
    <w:link w:val="Title-tempChar"/>
    <w:qFormat/>
    <w:pPr>
      <w:widowControl/>
      <w:spacing w:before="120" w:after="120" w:line="276" w:lineRule="auto"/>
      <w:ind w:leftChars="100" w:left="100" w:rightChars="100" w:right="100"/>
      <w:jc w:val="center"/>
    </w:pPr>
    <w:rPr>
      <w:rFonts w:asciiTheme="minorHAnsi" w:eastAsia="微软雅黑" w:hAnsiTheme="minorHAnsi" w:cstheme="minorBidi"/>
      <w:sz w:val="24"/>
      <w:szCs w:val="22"/>
    </w:rPr>
  </w:style>
  <w:style w:type="character" w:customStyle="1" w:styleId="Title-tempChar">
    <w:name w:val="Title-temp Char"/>
    <w:basedOn w:val="a0"/>
    <w:link w:val="Title-temp"/>
    <w:rPr>
      <w:rFonts w:asciiTheme="minorHAnsi" w:eastAsia="微软雅黑" w:hAnsiTheme="minorHAnsi" w:cstheme="minorBidi"/>
      <w:kern w:val="2"/>
      <w:sz w:val="24"/>
      <w:szCs w:val="22"/>
    </w:rPr>
  </w:style>
  <w:style w:type="paragraph" w:customStyle="1" w:styleId="question-temp">
    <w:name w:val="question-temp"/>
    <w:basedOn w:val="a"/>
    <w:link w:val="question-tempChar"/>
    <w:qFormat/>
    <w:pPr>
      <w:widowControl/>
      <w:spacing w:after="60" w:line="276" w:lineRule="auto"/>
      <w:jc w:val="left"/>
    </w:pPr>
    <w:rPr>
      <w:rFonts w:ascii="微软雅黑" w:eastAsia="微软雅黑" w:hAnsi="微软雅黑" w:cstheme="minorBidi"/>
      <w:sz w:val="18"/>
      <w:szCs w:val="22"/>
    </w:rPr>
  </w:style>
  <w:style w:type="paragraph" w:customStyle="1" w:styleId="option-temp">
    <w:name w:val="option-temp"/>
    <w:link w:val="option-tempChar"/>
    <w:qFormat/>
    <w:pPr>
      <w:ind w:leftChars="100" w:left="100" w:rightChars="100" w:right="100"/>
    </w:pPr>
    <w:rPr>
      <w:rFonts w:asciiTheme="minorEastAsia" w:eastAsiaTheme="minorEastAsia" w:hAnsiTheme="minorEastAsia" w:cstheme="minorEastAsia"/>
      <w:color w:val="404040" w:themeColor="text1" w:themeTint="BF"/>
      <w:kern w:val="2"/>
      <w:sz w:val="18"/>
      <w:szCs w:val="18"/>
    </w:rPr>
  </w:style>
  <w:style w:type="character" w:customStyle="1" w:styleId="question-tempChar">
    <w:name w:val="question-temp Char"/>
    <w:basedOn w:val="a0"/>
    <w:link w:val="question-temp"/>
    <w:rPr>
      <w:rFonts w:ascii="微软雅黑" w:eastAsia="微软雅黑" w:hAnsi="微软雅黑" w:cstheme="minorBidi"/>
      <w:kern w:val="2"/>
      <w:sz w:val="18"/>
      <w:szCs w:val="22"/>
    </w:rPr>
  </w:style>
  <w:style w:type="character" w:customStyle="1" w:styleId="option-tempChar">
    <w:name w:val="option-temp Char"/>
    <w:basedOn w:val="question-tempChar"/>
    <w:link w:val="option-temp"/>
    <w:qFormat/>
    <w:rPr>
      <w:rFonts w:asciiTheme="minorEastAsia" w:eastAsiaTheme="minorEastAsia" w:hAnsiTheme="minorEastAsia" w:cstheme="minorEastAsia"/>
      <w:color w:val="404040" w:themeColor="text1" w:themeTint="BF"/>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chart" Target="charts/chart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jingyan.baidu.com/album/dca1fa6f74dd74f1a5405259.html?picindex=2" TargetMode="External"/><Relationship Id="rId37" Type="http://schemas.openxmlformats.org/officeDocument/2006/relationships/hyperlink" Target="http://jingyan.baidu.com/album/dca1fa6f74dd74f1a5405259.html?picindex=5"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chart" Target="charts/chart2.xm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jingyan.baidu.com/album/dca1fa6f74dd74f1a5405259.html?picindex=4" TargetMode="External"/><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www.100ec.cn/zt/data/"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www.100ec.cn/zt/data/"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jpeg"/><Relationship Id="rId41" Type="http://schemas.openxmlformats.org/officeDocument/2006/relationships/hyperlink" Target="http://jingyan.baidu.com/album/dca1fa6f74dd74f1a5405259.html?picindex=7"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header" Target="header1.xml"/><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jingyan.baidu.com/album/dca1fa6f74dd74f1a5405259.html?picindex=6"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100ec.cn/zt/hlwsw/" TargetMode="External"/><Relationship Id="rId7" Type="http://schemas.openxmlformats.org/officeDocument/2006/relationships/footnotes" Target="footnotes.xml"/><Relationship Id="rId71" Type="http://schemas.openxmlformats.org/officeDocument/2006/relationships/image" Target="http://www.wd315.cn/Image/platform/new/1468994853368022353_c2f4e09e-4b54-4d5d-8d87-0ed7d4ba938c.pn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sz="1050"/>
              <a:t>中国不良资产源头比例（万亿）</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中国不良资产源头比例（万亿）</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cat>
            <c:strRef>
              <c:f>Sheet1!$A$2:$A$5</c:f>
              <c:strCache>
                <c:ptCount val="4"/>
                <c:pt idx="0">
                  <c:v>银行类最大贷款</c:v>
                </c:pt>
                <c:pt idx="1">
                  <c:v>应收类账款</c:v>
                </c:pt>
                <c:pt idx="2">
                  <c:v>传统民间贷款</c:v>
                </c:pt>
                <c:pt idx="3">
                  <c:v>P2P贷款</c:v>
                </c:pt>
              </c:strCache>
            </c:strRef>
          </c:cat>
          <c:val>
            <c:numRef>
              <c:f>Sheet1!$B$2:$B$5</c:f>
              <c:numCache>
                <c:formatCode>General</c:formatCode>
                <c:ptCount val="4"/>
                <c:pt idx="0">
                  <c:v>74.599999999999994</c:v>
                </c:pt>
                <c:pt idx="1">
                  <c:v>12</c:v>
                </c:pt>
                <c:pt idx="2">
                  <c:v>3</c:v>
                </c:pt>
                <c:pt idx="3">
                  <c:v>0.4</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b="0" i="0" u="none" strike="noStrike" baseline="0">
                <a:effectLst/>
              </a:rPr>
              <a:t>政策建议</a:t>
            </a:r>
            <a:endParaRPr lang="zh-CN" sz="1100"/>
          </a:p>
        </c:rich>
      </c:tx>
      <c:overlay val="0"/>
      <c:spPr>
        <a:noFill/>
        <a:ln>
          <a:noFill/>
        </a:ln>
        <a:effectLst/>
      </c:spPr>
      <c:txPr>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银行业金融机构</c:v>
                </c:pt>
              </c:strCache>
            </c:strRef>
          </c:tx>
          <c:spPr>
            <a:solidFill>
              <a:schemeClr val="accent1"/>
            </a:solidFill>
            <a:ln>
              <a:noFill/>
            </a:ln>
            <a:effectLst/>
          </c:spPr>
          <c:invertIfNegative val="0"/>
          <c:cat>
            <c:strRef>
              <c:f>Sheet1!$A$2:$A$6</c:f>
              <c:strCache>
                <c:ptCount val="4"/>
                <c:pt idx="0">
                  <c:v>出台《债务催收条例》</c:v>
                </c:pt>
                <c:pt idx="1">
                  <c:v>政府部门承担起监管</c:v>
                </c:pt>
                <c:pt idx="2">
                  <c:v>设定行业准入方式</c:v>
                </c:pt>
                <c:pt idx="3">
                  <c:v>出台《个人破产法》</c:v>
                </c:pt>
              </c:strCache>
            </c:strRef>
          </c:cat>
          <c:val>
            <c:numRef>
              <c:f>Sheet1!$B$2:$B$6</c:f>
              <c:numCache>
                <c:formatCode>0.00%</c:formatCode>
                <c:ptCount val="5"/>
                <c:pt idx="0">
                  <c:v>0.93600000000000005</c:v>
                </c:pt>
                <c:pt idx="1">
                  <c:v>0.83599999999999997</c:v>
                </c:pt>
                <c:pt idx="2">
                  <c:v>0.89100000000000001</c:v>
                </c:pt>
                <c:pt idx="3">
                  <c:v>0.93600000000000005</c:v>
                </c:pt>
              </c:numCache>
            </c:numRef>
          </c:val>
        </c:ser>
        <c:ser>
          <c:idx val="1"/>
          <c:order val="1"/>
          <c:tx>
            <c:strRef>
              <c:f>Sheet1!$C$1</c:f>
              <c:strCache>
                <c:ptCount val="1"/>
                <c:pt idx="0">
                  <c:v>第三方债务催收公司</c:v>
                </c:pt>
              </c:strCache>
            </c:strRef>
          </c:tx>
          <c:spPr>
            <a:solidFill>
              <a:schemeClr val="accent2"/>
            </a:solidFill>
            <a:ln>
              <a:noFill/>
            </a:ln>
            <a:effectLst/>
          </c:spPr>
          <c:invertIfNegative val="0"/>
          <c:cat>
            <c:strRef>
              <c:f>Sheet1!$A$2:$A$6</c:f>
              <c:strCache>
                <c:ptCount val="4"/>
                <c:pt idx="0">
                  <c:v>出台《债务催收条例》</c:v>
                </c:pt>
                <c:pt idx="1">
                  <c:v>政府部门承担起监管</c:v>
                </c:pt>
                <c:pt idx="2">
                  <c:v>设定行业准入方式</c:v>
                </c:pt>
                <c:pt idx="3">
                  <c:v>出台《个人破产法》</c:v>
                </c:pt>
              </c:strCache>
            </c:strRef>
          </c:cat>
          <c:val>
            <c:numRef>
              <c:f>Sheet1!$C$2:$C$6</c:f>
              <c:numCache>
                <c:formatCode>0.00%</c:formatCode>
                <c:ptCount val="5"/>
                <c:pt idx="0">
                  <c:v>0.86799999999999999</c:v>
                </c:pt>
                <c:pt idx="1">
                  <c:v>0.75</c:v>
                </c:pt>
                <c:pt idx="2">
                  <c:v>0.85299999999999998</c:v>
                </c:pt>
                <c:pt idx="3">
                  <c:v>0.85299999999999998</c:v>
                </c:pt>
              </c:numCache>
            </c:numRef>
          </c:val>
        </c:ser>
        <c:dLbls>
          <c:showLegendKey val="0"/>
          <c:showVal val="0"/>
          <c:showCatName val="0"/>
          <c:showSerName val="0"/>
          <c:showPercent val="0"/>
          <c:showBubbleSize val="0"/>
        </c:dLbls>
        <c:gapWidth val="219"/>
        <c:overlap val="-27"/>
        <c:axId val="-1192851088"/>
        <c:axId val="-1269441168"/>
      </c:barChart>
      <c:catAx>
        <c:axId val="-119285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700" b="0" i="0" u="none" strike="noStrike" kern="1200" baseline="0">
                <a:solidFill>
                  <a:schemeClr val="tx1">
                    <a:lumMod val="65000"/>
                    <a:lumOff val="35000"/>
                  </a:schemeClr>
                </a:solidFill>
                <a:latin typeface="+mn-lt"/>
                <a:ea typeface="+mn-ea"/>
                <a:cs typeface="+mn-cs"/>
              </a:defRPr>
            </a:pPr>
            <a:endParaRPr lang="zh-CN"/>
          </a:p>
        </c:txPr>
        <c:crossAx val="-1269441168"/>
        <c:crosses val="autoZero"/>
        <c:auto val="1"/>
        <c:lblAlgn val="ctr"/>
        <c:lblOffset val="100"/>
        <c:noMultiLvlLbl val="0"/>
      </c:catAx>
      <c:valAx>
        <c:axId val="-126944116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1050" b="0" i="0" u="none" strike="noStrike" kern="1200" baseline="0">
                <a:solidFill>
                  <a:schemeClr val="tx1">
                    <a:lumMod val="65000"/>
                    <a:lumOff val="35000"/>
                  </a:schemeClr>
                </a:solidFill>
                <a:latin typeface="+mn-lt"/>
                <a:ea typeface="+mn-ea"/>
                <a:cs typeface="+mn-cs"/>
              </a:defRPr>
            </a:pPr>
            <a:endParaRPr lang="zh-CN"/>
          </a:p>
        </c:txPr>
        <c:crossAx val="-119285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sz="1050"/>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69A44C-6790-4924-89CA-4172BDE3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56</Pages>
  <Words>4967</Words>
  <Characters>28312</Characters>
  <Application>Microsoft Office Word</Application>
  <DocSecurity>0</DocSecurity>
  <Lines>235</Lines>
  <Paragraphs>66</Paragraphs>
  <ScaleCrop>false</ScaleCrop>
  <Company>Microsoft</Company>
  <LinksUpToDate>false</LinksUpToDate>
  <CharactersWithSpaces>33213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福建对外经济贸易职业技术学院</dc:title>
  <dc:creator>rx</dc:creator>
  <cp:lastModifiedBy>Microsoft 帐户</cp:lastModifiedBy>
  <cp:revision>345</cp:revision>
  <dcterms:created xsi:type="dcterms:W3CDTF">2017-07-23T10:40:00Z</dcterms:created>
  <dcterms:modified xsi:type="dcterms:W3CDTF">2017-08-16T10:00:00Z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